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BD" w:rsidRDefault="006707BD" w:rsidP="0036519F">
      <w:pPr>
        <w:spacing w:line="259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707BD" w:rsidRDefault="006707BD" w:rsidP="006707B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707BD" w:rsidRDefault="006707BD" w:rsidP="006707B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Республика Башкортостан </w:t>
      </w:r>
      <w:bookmarkStart w:id="0" w:name="ac61422a-29c7-4a5a-957e-10d44a9a8bf8"/>
      <w:bookmarkEnd w:id="0"/>
    </w:p>
    <w:p w:rsidR="006707BD" w:rsidRDefault="006707BD" w:rsidP="006707B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Администрация муниципального района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Миякинский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 Республики Башкортостан</w:t>
      </w:r>
      <w:bookmarkStart w:id="1" w:name="999bf644-f3de-4153-a38b-a44d917c4aaf"/>
      <w:bookmarkEnd w:id="1"/>
    </w:p>
    <w:p w:rsidR="006707BD" w:rsidRDefault="006707BD" w:rsidP="006707B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МОБУ СОШ №1 им.М.Абдуллина с. </w:t>
      </w:r>
      <w:proofErr w:type="spellStart"/>
      <w:r>
        <w:rPr>
          <w:rFonts w:ascii="Times New Roman" w:hAnsi="Times New Roman"/>
          <w:b/>
          <w:color w:val="000000"/>
          <w:sz w:val="28"/>
        </w:rPr>
        <w:t>Киргиз-Мияки</w:t>
      </w:r>
      <w:proofErr w:type="spellEnd"/>
    </w:p>
    <w:p w:rsidR="006707BD" w:rsidRDefault="006707BD" w:rsidP="006707BD">
      <w:pPr>
        <w:spacing w:after="0"/>
        <w:ind w:left="120"/>
      </w:pPr>
    </w:p>
    <w:p w:rsidR="006707BD" w:rsidRDefault="006707BD" w:rsidP="006707BD">
      <w:pPr>
        <w:spacing w:after="0"/>
        <w:ind w:left="120"/>
      </w:pPr>
    </w:p>
    <w:p w:rsidR="006707BD" w:rsidRDefault="006707BD" w:rsidP="006707BD">
      <w:pPr>
        <w:spacing w:after="0"/>
        <w:ind w:left="120"/>
      </w:pPr>
    </w:p>
    <w:p w:rsidR="006707BD" w:rsidRDefault="006707BD" w:rsidP="006707B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707BD" w:rsidTr="006707BD">
        <w:tc>
          <w:tcPr>
            <w:tcW w:w="3114" w:type="dxa"/>
          </w:tcPr>
          <w:p w:rsidR="006707BD" w:rsidRDefault="006707B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707BD" w:rsidRDefault="006707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6707BD" w:rsidRDefault="006707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707BD" w:rsidRDefault="006707B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Галяутдинова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С.С.</w:t>
            </w:r>
          </w:p>
          <w:p w:rsidR="006707BD" w:rsidRDefault="006707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от «___» _________   2023 г.</w:t>
            </w:r>
          </w:p>
          <w:p w:rsidR="006707BD" w:rsidRDefault="006707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707BD" w:rsidRDefault="006707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6707BD" w:rsidRDefault="006707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УВР</w:t>
            </w:r>
          </w:p>
          <w:p w:rsidR="006707BD" w:rsidRDefault="006707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707BD" w:rsidRDefault="006707B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Е.Г.</w:t>
            </w:r>
          </w:p>
          <w:p w:rsidR="006707BD" w:rsidRDefault="006707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от «___» _________   2023 г.</w:t>
            </w:r>
          </w:p>
          <w:p w:rsidR="006707BD" w:rsidRDefault="006707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707BD" w:rsidRDefault="006707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707BD" w:rsidRDefault="006707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МОБУ СОШ №1 им. М.Абдуллина</w:t>
            </w:r>
          </w:p>
          <w:p w:rsidR="006707BD" w:rsidRDefault="006707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707BD" w:rsidRDefault="006707B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Якупов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Р.Ф</w:t>
            </w:r>
          </w:p>
          <w:p w:rsidR="006707BD" w:rsidRDefault="006707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от «____» ________   2023 г.</w:t>
            </w:r>
          </w:p>
          <w:p w:rsidR="006707BD" w:rsidRDefault="006707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707BD" w:rsidRDefault="006707BD" w:rsidP="006707BD">
      <w:pPr>
        <w:spacing w:after="0"/>
        <w:ind w:left="120"/>
      </w:pPr>
    </w:p>
    <w:p w:rsidR="006707BD" w:rsidRDefault="006707BD" w:rsidP="006707BD">
      <w:pPr>
        <w:spacing w:after="0"/>
        <w:ind w:left="120"/>
      </w:pPr>
    </w:p>
    <w:p w:rsidR="006707BD" w:rsidRDefault="006707BD" w:rsidP="006707BD">
      <w:pPr>
        <w:spacing w:after="0"/>
        <w:ind w:left="120"/>
      </w:pPr>
    </w:p>
    <w:p w:rsidR="006707BD" w:rsidRDefault="006707BD" w:rsidP="006707BD">
      <w:pPr>
        <w:spacing w:after="0"/>
        <w:ind w:left="120"/>
      </w:pPr>
    </w:p>
    <w:p w:rsidR="006707BD" w:rsidRDefault="006707BD" w:rsidP="006707BD">
      <w:pPr>
        <w:spacing w:after="0"/>
        <w:ind w:left="120"/>
      </w:pPr>
    </w:p>
    <w:p w:rsidR="006707BD" w:rsidRDefault="006707BD" w:rsidP="006707B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707BD" w:rsidRDefault="006707BD" w:rsidP="006707B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3919102)</w:t>
      </w:r>
    </w:p>
    <w:p w:rsidR="006707BD" w:rsidRDefault="006707BD" w:rsidP="006707BD">
      <w:pPr>
        <w:spacing w:after="0"/>
        <w:ind w:left="120"/>
        <w:jc w:val="center"/>
      </w:pPr>
    </w:p>
    <w:p w:rsidR="006707BD" w:rsidRDefault="006707BD" w:rsidP="006707B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«Физическая культура»</w:t>
      </w:r>
    </w:p>
    <w:p w:rsidR="006707BD" w:rsidRDefault="006707BD" w:rsidP="006707B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10  класса </w:t>
      </w:r>
    </w:p>
    <w:p w:rsidR="006707BD" w:rsidRDefault="006707BD" w:rsidP="006707BD">
      <w:pPr>
        <w:spacing w:after="0"/>
        <w:ind w:left="120"/>
        <w:jc w:val="center"/>
      </w:pPr>
    </w:p>
    <w:p w:rsidR="006707BD" w:rsidRDefault="006707BD" w:rsidP="006707BD">
      <w:pPr>
        <w:spacing w:after="0"/>
        <w:ind w:left="120"/>
        <w:jc w:val="center"/>
      </w:pPr>
    </w:p>
    <w:p w:rsidR="006707BD" w:rsidRDefault="006707BD" w:rsidP="006707BD">
      <w:pPr>
        <w:spacing w:after="0"/>
        <w:ind w:left="120"/>
        <w:jc w:val="center"/>
      </w:pPr>
    </w:p>
    <w:p w:rsidR="006707BD" w:rsidRDefault="006707BD" w:rsidP="006707BD">
      <w:pPr>
        <w:spacing w:after="0"/>
        <w:ind w:left="120"/>
        <w:jc w:val="center"/>
      </w:pPr>
    </w:p>
    <w:p w:rsidR="006707BD" w:rsidRDefault="006707BD" w:rsidP="006707BD">
      <w:pPr>
        <w:spacing w:after="0"/>
        <w:ind w:left="120"/>
        <w:jc w:val="center"/>
      </w:pPr>
    </w:p>
    <w:p w:rsidR="006707BD" w:rsidRDefault="006707BD" w:rsidP="006707BD">
      <w:pPr>
        <w:spacing w:after="0"/>
        <w:ind w:left="120"/>
        <w:jc w:val="center"/>
      </w:pPr>
    </w:p>
    <w:p w:rsidR="006707BD" w:rsidRDefault="006707BD" w:rsidP="006707BD">
      <w:pPr>
        <w:spacing w:after="0"/>
      </w:pPr>
    </w:p>
    <w:p w:rsidR="006707BD" w:rsidRDefault="006707BD" w:rsidP="006707BD">
      <w:pPr>
        <w:spacing w:after="0"/>
        <w:ind w:left="120"/>
        <w:jc w:val="center"/>
      </w:pPr>
    </w:p>
    <w:p w:rsidR="006707BD" w:rsidRDefault="006707BD" w:rsidP="006707BD">
      <w:pPr>
        <w:spacing w:after="0"/>
        <w:ind w:left="120"/>
        <w:jc w:val="center"/>
      </w:pPr>
    </w:p>
    <w:p w:rsidR="006707BD" w:rsidRDefault="006707BD" w:rsidP="006707BD">
      <w:pPr>
        <w:spacing w:line="259" w:lineRule="auto"/>
        <w:ind w:firstLine="851"/>
        <w:jc w:val="center"/>
        <w:rPr>
          <w:rFonts w:ascii="Times New Roman" w:hAnsi="Times New Roman"/>
          <w:b/>
          <w:color w:val="000000"/>
          <w:sz w:val="28"/>
          <w:lang w:val="en-US"/>
        </w:rPr>
      </w:pPr>
      <w:bookmarkStart w:id="2" w:name="a138e01f-71ee-4195-a132-95a500e7f996"/>
      <w:proofErr w:type="spellStart"/>
      <w:r>
        <w:rPr>
          <w:rFonts w:ascii="Times New Roman" w:hAnsi="Times New Roman"/>
          <w:b/>
          <w:color w:val="000000"/>
          <w:sz w:val="28"/>
        </w:rPr>
        <w:t>Киргиз-Мияки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a612539e-b3c8-455e-88a4-bebacddb4762"/>
      <w:bookmarkEnd w:id="2"/>
      <w:r>
        <w:rPr>
          <w:rFonts w:ascii="Times New Roman" w:hAnsi="Times New Roman"/>
          <w:b/>
          <w:color w:val="000000"/>
          <w:sz w:val="28"/>
        </w:rPr>
        <w:t>2023</w:t>
      </w:r>
      <w:bookmarkEnd w:id="3"/>
    </w:p>
    <w:p w:rsidR="006707BD" w:rsidRDefault="006707BD" w:rsidP="006707BD">
      <w:pPr>
        <w:spacing w:line="259" w:lineRule="auto"/>
        <w:ind w:firstLine="851"/>
        <w:jc w:val="center"/>
        <w:rPr>
          <w:rFonts w:ascii="Times New Roman" w:hAnsi="Times New Roman"/>
          <w:b/>
          <w:color w:val="000000"/>
          <w:sz w:val="28"/>
          <w:lang w:val="en-US"/>
        </w:rPr>
      </w:pPr>
    </w:p>
    <w:p w:rsidR="000177CE" w:rsidRDefault="000177CE" w:rsidP="006707BD">
      <w:pPr>
        <w:spacing w:line="259" w:lineRule="auto"/>
        <w:ind w:firstLine="851"/>
        <w:jc w:val="center"/>
        <w:rPr>
          <w:rFonts w:ascii="Times New Roman" w:hAnsi="Times New Roman"/>
          <w:b/>
          <w:color w:val="000000"/>
          <w:sz w:val="28"/>
          <w:lang w:val="en-US"/>
        </w:rPr>
      </w:pPr>
    </w:p>
    <w:p w:rsidR="006707BD" w:rsidRPr="006707BD" w:rsidRDefault="006707BD" w:rsidP="006707BD">
      <w:pPr>
        <w:spacing w:line="259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6519F" w:rsidRPr="0036519F" w:rsidRDefault="0036519F" w:rsidP="0036519F">
      <w:pPr>
        <w:spacing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</w:t>
      </w:r>
      <w:proofErr w:type="gramStart"/>
      <w:r w:rsidRPr="0036519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6519F">
        <w:rPr>
          <w:rFonts w:ascii="Times New Roman" w:hAnsi="Times New Roman" w:cs="Times New Roman"/>
          <w:sz w:val="24"/>
          <w:szCs w:val="24"/>
        </w:rPr>
        <w:t>, представленной в Федеральной программе воспитания.</w:t>
      </w:r>
    </w:p>
    <w:p w:rsidR="0036519F" w:rsidRPr="0036519F" w:rsidRDefault="0036519F" w:rsidP="0036519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36519F" w:rsidRPr="0036519F" w:rsidRDefault="0036519F" w:rsidP="0036519F">
      <w:pPr>
        <w:spacing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Рабочая программа по дисциплине «Физическая культура» для 10</w:t>
      </w:r>
      <w:r w:rsidR="00AD1AB7">
        <w:rPr>
          <w:rFonts w:ascii="Times New Roman" w:hAnsi="Times New Roman" w:cs="Times New Roman"/>
          <w:sz w:val="24"/>
          <w:szCs w:val="24"/>
        </w:rPr>
        <w:t xml:space="preserve"> класса </w:t>
      </w:r>
      <w:r w:rsidRPr="0036519F">
        <w:rPr>
          <w:rFonts w:ascii="Times New Roman" w:hAnsi="Times New Roman" w:cs="Times New Roman"/>
          <w:sz w:val="24"/>
          <w:szCs w:val="24"/>
        </w:rPr>
        <w:t>общеобразовательных организаций представляет собой методически оформленную конкретизацию требований Федерального государственного образовательного стандарта основного общего среднего образования и раскрывает их реализацию через конкретное предметное содержание.</w:t>
      </w:r>
    </w:p>
    <w:p w:rsidR="0036519F" w:rsidRPr="0036519F" w:rsidRDefault="0036519F" w:rsidP="0036519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ОБЩАЯ ХАРАКТЕРИСТИКА УЧЕБНОГО ПРЕДМЕТА «ФИЗИЧЕСКАЯ КУЛЬТУРА»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При создании рабочей программы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самоактуализации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>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При создании рабочей программы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При формировании основ рабочей программы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36519F" w:rsidRPr="0036519F" w:rsidRDefault="0036519F" w:rsidP="0036519F">
      <w:pPr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36519F" w:rsidRPr="0036519F" w:rsidRDefault="0036519F" w:rsidP="0036519F">
      <w:pPr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концепция формирования универсальных учебных действий, определяющая основы становления российской гражданской идентичности школьников, активное их включение в культурную и общественную жизнь страны; </w:t>
      </w:r>
    </w:p>
    <w:p w:rsidR="0036519F" w:rsidRPr="0036519F" w:rsidRDefault="0036519F" w:rsidP="0036519F">
      <w:pPr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концепция формирования ключевых компетенций, устанавливающая основу саморазвития и самоопределения личности в процессе непрерывного образования;</w:t>
      </w:r>
    </w:p>
    <w:p w:rsidR="0036519F" w:rsidRPr="0036519F" w:rsidRDefault="0036519F" w:rsidP="0036519F">
      <w:pPr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качеств; </w:t>
      </w:r>
    </w:p>
    <w:p w:rsidR="0036519F" w:rsidRPr="0036519F" w:rsidRDefault="0036519F" w:rsidP="0036519F">
      <w:pPr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>концепция структуры и содержания учебного предмета «Физическая культура», обосновывающая направленность учебных программ на формирование целостной личности учащихся, потребность в бережном отношении к своему здоровью и ведению здорового образа жизни.</w:t>
      </w:r>
    </w:p>
    <w:p w:rsidR="0036519F" w:rsidRPr="0036519F" w:rsidRDefault="0036519F" w:rsidP="0036519F">
      <w:pPr>
        <w:spacing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 w:rsidR="0036519F" w:rsidRPr="0036519F" w:rsidRDefault="0036519F" w:rsidP="0036519F">
      <w:pPr>
        <w:spacing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Программа обеспечивает преемственность с рабочей программой основного общего образования и предусматривает завершение полного курса обучения школьников в области физической культуры. 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ЦЕЛИ ИЗУЧЕНИЯ УЧЕБНОГО ПРЕДМЕТА «ФИЗИЧЕСКАЯ КУЛЬТУРА»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Общей целью школьного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 В рабочей программе для 10</w:t>
      </w:r>
      <w:r w:rsidR="00AD1AB7">
        <w:rPr>
          <w:rFonts w:ascii="Times New Roman" w:hAnsi="Times New Roman" w:cs="Times New Roman"/>
          <w:sz w:val="24"/>
          <w:szCs w:val="24"/>
        </w:rPr>
        <w:t xml:space="preserve"> класса</w:t>
      </w:r>
      <w:r w:rsidRPr="0036519F">
        <w:rPr>
          <w:rFonts w:ascii="Times New Roman" w:hAnsi="Times New Roman" w:cs="Times New Roman"/>
          <w:sz w:val="24"/>
          <w:szCs w:val="24"/>
        </w:rPr>
        <w:t xml:space="preserve"> данная цель конкретизируется и связывается с формированием потребности учащихся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цель реализуется в рабочей программе по трем основным направлениям.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</w:t>
      </w:r>
    </w:p>
    <w:p w:rsidR="0036519F" w:rsidRPr="0036519F" w:rsidRDefault="0036519F" w:rsidP="0036519F">
      <w:pPr>
        <w:spacing w:after="0" w:line="259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</w:t>
      </w:r>
    </w:p>
    <w:p w:rsidR="0036519F" w:rsidRPr="0036519F" w:rsidRDefault="0036519F" w:rsidP="0036519F">
      <w:pPr>
        <w:spacing w:after="0" w:line="259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требований комплекса ГТО.</w:t>
      </w:r>
    </w:p>
    <w:p w:rsidR="0036519F" w:rsidRPr="0036519F" w:rsidRDefault="0036519F" w:rsidP="0036519F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спортивно-достиженческой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прикладно-ориентированной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организации здорового образа жизни, </w:t>
      </w:r>
    </w:p>
    <w:p w:rsidR="0036519F" w:rsidRPr="0036519F" w:rsidRDefault="0036519F" w:rsidP="0036519F">
      <w:pPr>
        <w:spacing w:after="0" w:line="259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36519F" w:rsidRPr="0036519F" w:rsidRDefault="0036519F" w:rsidP="0036519F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Воспитывающая направленность программы заключается в содействии активной социализации школьников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</w:t>
      </w:r>
      <w:r w:rsidRPr="0036519F">
        <w:rPr>
          <w:rFonts w:ascii="Times New Roman" w:hAnsi="Times New Roman" w:cs="Times New Roman"/>
          <w:sz w:val="24"/>
          <w:szCs w:val="24"/>
        </w:rPr>
        <w:lastRenderedPageBreak/>
        <w:t>числе предполагаемых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:rsidR="0036519F" w:rsidRPr="0036519F" w:rsidRDefault="0036519F" w:rsidP="0036519F">
      <w:pPr>
        <w:spacing w:after="0"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19F" w:rsidRPr="0036519F" w:rsidRDefault="0036519F" w:rsidP="005C62AB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Центральной идеей конструирования рабочей программы и её планируемых результатов в средней общеобразовательной школе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операциональным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целях усиления мотивационной составляющей учебного предмета, придание ей личностно значимого смысла, содержание рабочей программы представляется системой модулей, которые структурными компонентами входят в раздел «Физическое совершенствование».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Инвариантные модули включают в себя содержание базовых видов спорта: гимнастики, лёгкой атлетики, зимних видов спорта (на примере лыжной подготовки1),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</w:r>
    </w:p>
    <w:p w:rsidR="0036519F" w:rsidRPr="0036519F" w:rsidRDefault="0036519F" w:rsidP="005C62AB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Вариативные модули объединены в рабочей программе модулем «Спортивная и физическая подготовка», содержание которого разрабатывается в образовательной организации, рекомендуемых Министерством просвещения Российской Федерации.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 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рабочей программе в помощь учителям физической культуры в рамках данного модуля предлагается содержательное наполнения модуля «Базовая физическая подготовка».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МЕСТО УЧЕБНОГО ПРЕДМЕТА «ФИЗИЧЕСКАЯ КУЛЬТУРА» В УЧЕБНОМ ПЛАНЕ</w:t>
      </w:r>
    </w:p>
    <w:p w:rsidR="005C62AB" w:rsidRDefault="0036519F" w:rsidP="005C62A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Общий объём часов, отведённых на изучение учебной дисциплины «Физическая культура» в средней общеобразовательной школе, составляет </w:t>
      </w:r>
      <w:r w:rsidR="00AD1AB7">
        <w:rPr>
          <w:rFonts w:ascii="Times New Roman" w:hAnsi="Times New Roman" w:cs="Times New Roman"/>
          <w:sz w:val="24"/>
          <w:szCs w:val="24"/>
        </w:rPr>
        <w:t>34</w:t>
      </w:r>
      <w:r w:rsidRPr="0036519F">
        <w:rPr>
          <w:rFonts w:ascii="Times New Roman" w:hAnsi="Times New Roman" w:cs="Times New Roman"/>
          <w:sz w:val="24"/>
          <w:szCs w:val="24"/>
        </w:rPr>
        <w:t xml:space="preserve"> час</w:t>
      </w:r>
      <w:r w:rsidR="00AD1AB7">
        <w:rPr>
          <w:rFonts w:ascii="Times New Roman" w:hAnsi="Times New Roman" w:cs="Times New Roman"/>
          <w:sz w:val="24"/>
          <w:szCs w:val="24"/>
        </w:rPr>
        <w:t>а (1</w:t>
      </w:r>
      <w:r w:rsidRPr="0036519F">
        <w:rPr>
          <w:rFonts w:ascii="Times New Roman" w:hAnsi="Times New Roman" w:cs="Times New Roman"/>
          <w:sz w:val="24"/>
          <w:szCs w:val="24"/>
        </w:rPr>
        <w:t xml:space="preserve"> час в неделю в </w:t>
      </w:r>
      <w:r w:rsidR="00AD1AB7">
        <w:rPr>
          <w:rFonts w:ascii="Times New Roman" w:hAnsi="Times New Roman" w:cs="Times New Roman"/>
          <w:sz w:val="24"/>
          <w:szCs w:val="24"/>
        </w:rPr>
        <w:t>10</w:t>
      </w:r>
      <w:r w:rsidRPr="0036519F">
        <w:rPr>
          <w:rFonts w:ascii="Times New Roman" w:hAnsi="Times New Roman" w:cs="Times New Roman"/>
          <w:sz w:val="24"/>
          <w:szCs w:val="24"/>
        </w:rPr>
        <w:t xml:space="preserve"> классе).</w:t>
      </w:r>
      <w:r w:rsidR="005C62AB" w:rsidRPr="005C62AB">
        <w:rPr>
          <w:rFonts w:ascii="Times New Roman" w:hAnsi="Times New Roman" w:cs="Times New Roman"/>
          <w:sz w:val="24"/>
          <w:szCs w:val="24"/>
        </w:rPr>
        <w:t xml:space="preserve"> </w:t>
      </w:r>
      <w:r w:rsidR="005C62AB">
        <w:rPr>
          <w:rFonts w:ascii="Times New Roman" w:hAnsi="Times New Roman" w:cs="Times New Roman"/>
          <w:sz w:val="24"/>
          <w:szCs w:val="24"/>
        </w:rPr>
        <w:t xml:space="preserve">10  класс  — </w:t>
      </w:r>
      <w:r w:rsidR="00391263">
        <w:rPr>
          <w:rFonts w:ascii="Times New Roman" w:hAnsi="Times New Roman" w:cs="Times New Roman"/>
          <w:sz w:val="24"/>
          <w:szCs w:val="24"/>
        </w:rPr>
        <w:t>34</w:t>
      </w:r>
      <w:r w:rsidR="00AD1AB7">
        <w:rPr>
          <w:rFonts w:ascii="Times New Roman" w:hAnsi="Times New Roman" w:cs="Times New Roman"/>
          <w:sz w:val="24"/>
          <w:szCs w:val="24"/>
        </w:rPr>
        <w:t>ч.</w:t>
      </w:r>
    </w:p>
    <w:p w:rsidR="00AD1AB7" w:rsidRDefault="00AD1AB7" w:rsidP="005C62AB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5C62AB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Для бесснежных районов Российской Федерации, а также при отсутствии должных условий допускается заменять раздел «Лыжные гонки» углублённым освоением содержания разделов «Лёгкая атлетика», «Гимнастика» и «Спортивные игры».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свою очередь тему «Плавание» можно вводить в учебный процесс при наличии соответствующих условий и материальной базы по решению местных органов управления образованием.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 ОСВОЕНИЯ УЧЕБНОГО ПРЕДМЕТА «ФИЗИЧЕСКАЯ КУЛЬТУРА»</w:t>
      </w:r>
      <w:r w:rsidR="00C12508">
        <w:rPr>
          <w:rFonts w:ascii="Times New Roman" w:hAnsi="Times New Roman" w:cs="Times New Roman"/>
          <w:sz w:val="24"/>
          <w:szCs w:val="24"/>
        </w:rPr>
        <w:t xml:space="preserve"> </w:t>
      </w:r>
      <w:r w:rsidRPr="0036519F">
        <w:rPr>
          <w:rFonts w:ascii="Times New Roman" w:hAnsi="Times New Roman" w:cs="Times New Roman"/>
          <w:sz w:val="24"/>
          <w:szCs w:val="24"/>
        </w:rPr>
        <w:t>НА ОСНОВЕ СРЕДНЕГО ОБЩЕГО ОБРАЗОВАНИЯ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гражданского воспитания должны отражать:</w:t>
      </w:r>
    </w:p>
    <w:p w:rsidR="0036519F" w:rsidRPr="0036519F" w:rsidRDefault="0036519F" w:rsidP="0036519F">
      <w:pPr>
        <w:numPr>
          <w:ilvl w:val="0"/>
          <w:numId w:val="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36519F" w:rsidRPr="0036519F" w:rsidRDefault="0036519F" w:rsidP="0036519F">
      <w:pPr>
        <w:numPr>
          <w:ilvl w:val="0"/>
          <w:numId w:val="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36519F" w:rsidRPr="0036519F" w:rsidRDefault="0036519F" w:rsidP="0036519F">
      <w:pPr>
        <w:numPr>
          <w:ilvl w:val="0"/>
          <w:numId w:val="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36519F" w:rsidRPr="0036519F" w:rsidRDefault="0036519F" w:rsidP="0036519F">
      <w:pPr>
        <w:numPr>
          <w:ilvl w:val="0"/>
          <w:numId w:val="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общества; участвовать в самоуправлении в школе и детско-юношеских организациях;</w:t>
      </w:r>
    </w:p>
    <w:p w:rsidR="0036519F" w:rsidRPr="0036519F" w:rsidRDefault="0036519F" w:rsidP="0036519F">
      <w:pPr>
        <w:numPr>
          <w:ilvl w:val="0"/>
          <w:numId w:val="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36519F" w:rsidRDefault="0036519F" w:rsidP="0036519F">
      <w:pPr>
        <w:numPr>
          <w:ilvl w:val="0"/>
          <w:numId w:val="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готовность к гуманитарной и волонтёрской деятельности.</w:t>
      </w:r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патриотического воспитания должны отражать:</w:t>
      </w:r>
    </w:p>
    <w:p w:rsidR="0036519F" w:rsidRPr="0036519F" w:rsidRDefault="0036519F" w:rsidP="0036519F">
      <w:pPr>
        <w:numPr>
          <w:ilvl w:val="0"/>
          <w:numId w:val="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культуру;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 </w:t>
      </w:r>
    </w:p>
    <w:p w:rsidR="0036519F" w:rsidRDefault="0036519F" w:rsidP="0036519F">
      <w:pPr>
        <w:numPr>
          <w:ilvl w:val="0"/>
          <w:numId w:val="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идейную убеждённость, готовность к служению и защите Отечества</w:t>
      </w:r>
      <w:r w:rsidR="007105B4">
        <w:rPr>
          <w:rFonts w:ascii="Times New Roman" w:hAnsi="Times New Roman" w:cs="Times New Roman"/>
          <w:sz w:val="24"/>
          <w:szCs w:val="24"/>
        </w:rPr>
        <w:t>, ответственность за его судьбу.</w:t>
      </w:r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духовно-нравственного воспитания должны отражать:</w:t>
      </w:r>
    </w:p>
    <w:p w:rsidR="0036519F" w:rsidRPr="0036519F" w:rsidRDefault="0036519F" w:rsidP="0036519F">
      <w:pPr>
        <w:numPr>
          <w:ilvl w:val="0"/>
          <w:numId w:val="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осознание духовных ценностей российского народа;</w:t>
      </w:r>
    </w:p>
    <w:p w:rsidR="0036519F" w:rsidRPr="0036519F" w:rsidRDefault="0036519F" w:rsidP="0036519F">
      <w:pPr>
        <w:numPr>
          <w:ilvl w:val="0"/>
          <w:numId w:val="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нравственного сознания, этического поведения; </w:t>
      </w:r>
    </w:p>
    <w:p w:rsidR="0036519F" w:rsidRPr="0036519F" w:rsidRDefault="0036519F" w:rsidP="0036519F">
      <w:pPr>
        <w:numPr>
          <w:ilvl w:val="0"/>
          <w:numId w:val="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6519F" w:rsidRPr="0036519F" w:rsidRDefault="0036519F" w:rsidP="0036519F">
      <w:pPr>
        <w:numPr>
          <w:ilvl w:val="0"/>
          <w:numId w:val="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36519F" w:rsidRDefault="0036519F" w:rsidP="0036519F">
      <w:pPr>
        <w:numPr>
          <w:ilvl w:val="0"/>
          <w:numId w:val="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391263" w:rsidRDefault="00391263" w:rsidP="00391263">
      <w:p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эстетического воспитания должны отражать:</w:t>
      </w:r>
    </w:p>
    <w:p w:rsidR="0036519F" w:rsidRPr="0036519F" w:rsidRDefault="0036519F" w:rsidP="0036519F">
      <w:pPr>
        <w:numPr>
          <w:ilvl w:val="0"/>
          <w:numId w:val="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36519F" w:rsidRPr="0036519F" w:rsidRDefault="0036519F" w:rsidP="0036519F">
      <w:pPr>
        <w:numPr>
          <w:ilvl w:val="0"/>
          <w:numId w:val="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народов; ощущать эмоциональное воздействие искусства;</w:t>
      </w:r>
    </w:p>
    <w:p w:rsidR="0036519F" w:rsidRPr="0036519F" w:rsidRDefault="0036519F" w:rsidP="0036519F">
      <w:pPr>
        <w:numPr>
          <w:ilvl w:val="0"/>
          <w:numId w:val="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36519F" w:rsidRPr="0036519F" w:rsidRDefault="0036519F" w:rsidP="0036519F">
      <w:pPr>
        <w:numPr>
          <w:ilvl w:val="0"/>
          <w:numId w:val="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готовность к самовыражению в разных видах искусства; </w:t>
      </w:r>
    </w:p>
    <w:p w:rsidR="0036519F" w:rsidRDefault="0036519F" w:rsidP="0036519F">
      <w:pPr>
        <w:numPr>
          <w:ilvl w:val="0"/>
          <w:numId w:val="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стремление проявлять качества творческой личности.</w:t>
      </w:r>
    </w:p>
    <w:p w:rsidR="00C12508" w:rsidRDefault="00C12508" w:rsidP="00C12508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физического воспитания должны отражать:</w:t>
      </w:r>
    </w:p>
    <w:p w:rsidR="0036519F" w:rsidRPr="0036519F" w:rsidRDefault="0036519F" w:rsidP="0036519F">
      <w:pPr>
        <w:numPr>
          <w:ilvl w:val="0"/>
          <w:numId w:val="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36519F" w:rsidRPr="0036519F" w:rsidRDefault="0036519F" w:rsidP="0036519F">
      <w:pPr>
        <w:numPr>
          <w:ilvl w:val="0"/>
          <w:numId w:val="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36519F" w:rsidRDefault="0036519F" w:rsidP="0036519F">
      <w:pPr>
        <w:numPr>
          <w:ilvl w:val="0"/>
          <w:numId w:val="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здоровью.</w:t>
      </w:r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трудового воспитания должны отражать:</w:t>
      </w:r>
    </w:p>
    <w:p w:rsidR="0036519F" w:rsidRPr="0036519F" w:rsidRDefault="0036519F" w:rsidP="0036519F">
      <w:pPr>
        <w:numPr>
          <w:ilvl w:val="0"/>
          <w:numId w:val="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готовность к труду, осознание приобретённых умений и навыков, трудолюбие;</w:t>
      </w:r>
    </w:p>
    <w:p w:rsidR="0036519F" w:rsidRPr="0036519F" w:rsidRDefault="0036519F" w:rsidP="0036519F">
      <w:pPr>
        <w:numPr>
          <w:ilvl w:val="0"/>
          <w:numId w:val="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готовность к 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36519F" w:rsidRPr="0036519F" w:rsidRDefault="0036519F" w:rsidP="0036519F">
      <w:pPr>
        <w:numPr>
          <w:ilvl w:val="0"/>
          <w:numId w:val="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36519F" w:rsidRDefault="0036519F" w:rsidP="0036519F">
      <w:pPr>
        <w:numPr>
          <w:ilvl w:val="0"/>
          <w:numId w:val="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экологического воспитания должны отражать:</w:t>
      </w:r>
    </w:p>
    <w:p w:rsidR="0036519F" w:rsidRPr="0036519F" w:rsidRDefault="0036519F" w:rsidP="0036519F">
      <w:pPr>
        <w:numPr>
          <w:ilvl w:val="0"/>
          <w:numId w:val="1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среды; осознание глобального характера экологических проблем; </w:t>
      </w:r>
    </w:p>
    <w:p w:rsidR="0036519F" w:rsidRPr="0036519F" w:rsidRDefault="0036519F" w:rsidP="0036519F">
      <w:pPr>
        <w:numPr>
          <w:ilvl w:val="0"/>
          <w:numId w:val="1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4F058A" w:rsidRDefault="0036519F" w:rsidP="0036519F">
      <w:pPr>
        <w:numPr>
          <w:ilvl w:val="0"/>
          <w:numId w:val="1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активное неприятие действий, приносящих вред окружающей среде; </w:t>
      </w:r>
    </w:p>
    <w:p w:rsidR="0036519F" w:rsidRPr="0036519F" w:rsidRDefault="0036519F" w:rsidP="0036519F">
      <w:pPr>
        <w:numPr>
          <w:ilvl w:val="0"/>
          <w:numId w:val="1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36519F" w:rsidRDefault="0036519F" w:rsidP="0036519F">
      <w:pPr>
        <w:numPr>
          <w:ilvl w:val="0"/>
          <w:numId w:val="1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направленности.</w:t>
      </w:r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ценностей научного познания должны отражать:</w:t>
      </w:r>
    </w:p>
    <w:p w:rsidR="0036519F" w:rsidRPr="0036519F" w:rsidRDefault="0036519F" w:rsidP="0036519F">
      <w:pPr>
        <w:numPr>
          <w:ilvl w:val="0"/>
          <w:numId w:val="1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6519F" w:rsidRPr="0036519F" w:rsidRDefault="0036519F" w:rsidP="0036519F">
      <w:pPr>
        <w:numPr>
          <w:ilvl w:val="0"/>
          <w:numId w:val="1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36519F" w:rsidRPr="0036519F" w:rsidRDefault="0036519F" w:rsidP="0036519F">
      <w:pPr>
        <w:numPr>
          <w:ilvl w:val="0"/>
          <w:numId w:val="1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деятельности;</w:t>
      </w:r>
    </w:p>
    <w:p w:rsidR="0036519F" w:rsidRDefault="0036519F" w:rsidP="0036519F">
      <w:pPr>
        <w:numPr>
          <w:ilvl w:val="0"/>
          <w:numId w:val="1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готовность осуществлять проектную и исследовательскую деятельность индивидуально и в группе.</w:t>
      </w:r>
    </w:p>
    <w:p w:rsidR="00564BD7" w:rsidRPr="0036519F" w:rsidRDefault="00564BD7" w:rsidP="00564BD7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Овладение универсальными познавательными действиями: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1) базовые логические действия: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 xml:space="preserve">самостоятельно формулировать и актуализировать проблему, рассматривать её всесторонне; 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выявлять закономерности и противоречия в рассматриваемых явлениях; 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вносить коррективы в деятельность, оценивать соответствие результатов целям, оценивать риски последствий деятельности;  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развивать креативное мышление при решении жизненных проблем;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2) базовые исследовательские действия: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давать оценку новым ситуациям, оценивать приобретённый опыт;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3) работа с информацией:</w:t>
      </w:r>
    </w:p>
    <w:p w:rsidR="0036519F" w:rsidRPr="0036519F" w:rsidRDefault="0036519F" w:rsidP="0036519F">
      <w:pPr>
        <w:numPr>
          <w:ilvl w:val="0"/>
          <w:numId w:val="1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6519F" w:rsidRPr="0036519F" w:rsidRDefault="0036519F" w:rsidP="0036519F">
      <w:pPr>
        <w:numPr>
          <w:ilvl w:val="0"/>
          <w:numId w:val="1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36519F" w:rsidRPr="0036519F" w:rsidRDefault="0036519F" w:rsidP="0036519F">
      <w:pPr>
        <w:numPr>
          <w:ilvl w:val="0"/>
          <w:numId w:val="1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36519F" w:rsidRPr="0036519F" w:rsidRDefault="0036519F" w:rsidP="0036519F">
      <w:pPr>
        <w:numPr>
          <w:ilvl w:val="0"/>
          <w:numId w:val="1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6519F" w:rsidRPr="0036519F" w:rsidRDefault="0036519F" w:rsidP="0036519F">
      <w:pPr>
        <w:numPr>
          <w:ilvl w:val="0"/>
          <w:numId w:val="1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>владеть навыками распознавания и защиты информации, информационной безопасности личности.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Овладение универсальными коммуникативными действиями: 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1) общение:</w:t>
      </w:r>
    </w:p>
    <w:p w:rsidR="0036519F" w:rsidRPr="0036519F" w:rsidRDefault="0036519F" w:rsidP="005C62AB">
      <w:pPr>
        <w:numPr>
          <w:ilvl w:val="0"/>
          <w:numId w:val="1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осуществлять коммуникации во всех сферах жизни;</w:t>
      </w:r>
    </w:p>
    <w:p w:rsidR="0036519F" w:rsidRPr="0036519F" w:rsidRDefault="0036519F" w:rsidP="005C62AB">
      <w:pPr>
        <w:numPr>
          <w:ilvl w:val="0"/>
          <w:numId w:val="1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36519F" w:rsidRPr="0036519F" w:rsidRDefault="0036519F" w:rsidP="005C62AB">
      <w:pPr>
        <w:numPr>
          <w:ilvl w:val="0"/>
          <w:numId w:val="1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36519F" w:rsidRPr="0036519F" w:rsidRDefault="0036519F" w:rsidP="005C62AB">
      <w:pPr>
        <w:numPr>
          <w:ilvl w:val="0"/>
          <w:numId w:val="1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развёрнуто и логично излагать свою точку зрения с использованием языковых средств;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2) совместная деятельность:</w:t>
      </w:r>
    </w:p>
    <w:p w:rsidR="0036519F" w:rsidRPr="0036519F" w:rsidRDefault="0036519F" w:rsidP="005C62AB">
      <w:pPr>
        <w:numPr>
          <w:ilvl w:val="0"/>
          <w:numId w:val="1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36519F" w:rsidRPr="0036519F" w:rsidRDefault="0036519F" w:rsidP="005C62AB">
      <w:pPr>
        <w:numPr>
          <w:ilvl w:val="0"/>
          <w:numId w:val="1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36519F" w:rsidRPr="0036519F" w:rsidRDefault="0036519F" w:rsidP="005C62AB">
      <w:pPr>
        <w:numPr>
          <w:ilvl w:val="0"/>
          <w:numId w:val="1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36519F" w:rsidRPr="0036519F" w:rsidRDefault="0036519F" w:rsidP="005C62AB">
      <w:pPr>
        <w:numPr>
          <w:ilvl w:val="0"/>
          <w:numId w:val="1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36519F" w:rsidRPr="0036519F" w:rsidRDefault="0036519F" w:rsidP="005C62AB">
      <w:pPr>
        <w:numPr>
          <w:ilvl w:val="0"/>
          <w:numId w:val="1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36519F" w:rsidRPr="0036519F" w:rsidRDefault="0036519F" w:rsidP="005C62AB">
      <w:pPr>
        <w:numPr>
          <w:ilvl w:val="0"/>
          <w:numId w:val="1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Овладение универсальными регулятивными действиями: 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1) самоорганизация:</w:t>
      </w:r>
    </w:p>
    <w:p w:rsidR="0036519F" w:rsidRPr="0036519F" w:rsidRDefault="0036519F" w:rsidP="005C62AB">
      <w:pPr>
        <w:numPr>
          <w:ilvl w:val="0"/>
          <w:numId w:val="1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6519F" w:rsidRPr="0036519F" w:rsidRDefault="0036519F" w:rsidP="005C62AB">
      <w:pPr>
        <w:numPr>
          <w:ilvl w:val="0"/>
          <w:numId w:val="1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6519F" w:rsidRPr="0036519F" w:rsidRDefault="0036519F" w:rsidP="005C62AB">
      <w:pPr>
        <w:numPr>
          <w:ilvl w:val="0"/>
          <w:numId w:val="1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давать оценку новым ситуациям;</w:t>
      </w:r>
    </w:p>
    <w:p w:rsidR="0036519F" w:rsidRPr="0036519F" w:rsidRDefault="0036519F" w:rsidP="005C62AB">
      <w:pPr>
        <w:numPr>
          <w:ilvl w:val="0"/>
          <w:numId w:val="1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расширять рамки учебного предмета на основе личных предпочтений;</w:t>
      </w:r>
    </w:p>
    <w:p w:rsidR="0036519F" w:rsidRPr="0036519F" w:rsidRDefault="0036519F" w:rsidP="005C62AB">
      <w:pPr>
        <w:numPr>
          <w:ilvl w:val="0"/>
          <w:numId w:val="1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делать осознанный выбор, аргументировать его, брать ответственность за решение; оценивать приобретённый опыт;</w:t>
      </w:r>
    </w:p>
    <w:p w:rsidR="0036519F" w:rsidRPr="0036519F" w:rsidRDefault="0036519F" w:rsidP="005C62AB">
      <w:pPr>
        <w:numPr>
          <w:ilvl w:val="0"/>
          <w:numId w:val="1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и проявлению широкой эрудиции в разных областях знаний; постоянно повышать свой образовательный и культурный уровень; 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2) самоконтроль:</w:t>
      </w:r>
    </w:p>
    <w:p w:rsidR="0036519F" w:rsidRPr="0036519F" w:rsidRDefault="0036519F" w:rsidP="005C62AB">
      <w:pPr>
        <w:numPr>
          <w:ilvl w:val="0"/>
          <w:numId w:val="1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36519F" w:rsidRPr="0036519F" w:rsidRDefault="0036519F" w:rsidP="005C62AB">
      <w:pPr>
        <w:numPr>
          <w:ilvl w:val="0"/>
          <w:numId w:val="1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осознанием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36519F" w:rsidRPr="0036519F" w:rsidRDefault="0036519F" w:rsidP="005C62AB">
      <w:pPr>
        <w:numPr>
          <w:ilvl w:val="0"/>
          <w:numId w:val="1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решения по их снижению;</w:t>
      </w:r>
    </w:p>
    <w:p w:rsidR="0036519F" w:rsidRPr="0036519F" w:rsidRDefault="0036519F" w:rsidP="005C62AB">
      <w:pPr>
        <w:numPr>
          <w:ilvl w:val="0"/>
          <w:numId w:val="1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3) принятие себя и других:</w:t>
      </w:r>
    </w:p>
    <w:p w:rsidR="0036519F" w:rsidRPr="0036519F" w:rsidRDefault="0036519F" w:rsidP="005C62AB">
      <w:pPr>
        <w:numPr>
          <w:ilvl w:val="0"/>
          <w:numId w:val="1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>принимать себя, понимая свои недостатки и достоинства;</w:t>
      </w:r>
    </w:p>
    <w:p w:rsidR="0036519F" w:rsidRPr="0036519F" w:rsidRDefault="0036519F" w:rsidP="005C62AB">
      <w:pPr>
        <w:numPr>
          <w:ilvl w:val="0"/>
          <w:numId w:val="1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36519F" w:rsidRDefault="0036519F" w:rsidP="005C62AB">
      <w:pPr>
        <w:numPr>
          <w:ilvl w:val="0"/>
          <w:numId w:val="1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признавать своё право и право других на ошибки; развивать способность понимать мир с позиции другого человека.</w:t>
      </w:r>
    </w:p>
    <w:p w:rsidR="00564BD7" w:rsidRPr="0036519F" w:rsidRDefault="00564BD7" w:rsidP="005C62AB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10 КЛАСС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 xml:space="preserve">По разделу «Знания о физической культуре» отражают умения и способности: </w:t>
      </w:r>
    </w:p>
    <w:p w:rsidR="0036519F" w:rsidRPr="0036519F" w:rsidRDefault="0036519F" w:rsidP="0036519F">
      <w:pPr>
        <w:numPr>
          <w:ilvl w:val="0"/>
          <w:numId w:val="2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 </w:t>
      </w:r>
    </w:p>
    <w:p w:rsidR="0036519F" w:rsidRPr="0036519F" w:rsidRDefault="0036519F" w:rsidP="0036519F">
      <w:pPr>
        <w:numPr>
          <w:ilvl w:val="0"/>
          <w:numId w:val="2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</w:t>
      </w:r>
    </w:p>
    <w:p w:rsidR="0036519F" w:rsidRPr="0036519F" w:rsidRDefault="0036519F" w:rsidP="0036519F">
      <w:pPr>
        <w:numPr>
          <w:ilvl w:val="0"/>
          <w:numId w:val="2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По разделу «Организация самостоятельных занятий» отражают умения и способности:</w:t>
      </w:r>
    </w:p>
    <w:p w:rsidR="0036519F" w:rsidRPr="0036519F" w:rsidRDefault="0036519F" w:rsidP="005C62AB">
      <w:pPr>
        <w:numPr>
          <w:ilvl w:val="0"/>
          <w:numId w:val="2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36519F" w:rsidRPr="0036519F" w:rsidRDefault="0036519F" w:rsidP="005C62AB">
      <w:pPr>
        <w:numPr>
          <w:ilvl w:val="0"/>
          <w:numId w:val="2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36519F" w:rsidRDefault="0036519F" w:rsidP="005C62AB">
      <w:pPr>
        <w:numPr>
          <w:ilvl w:val="0"/>
          <w:numId w:val="2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</w:t>
      </w:r>
      <w:r w:rsidRPr="004F058A">
        <w:rPr>
          <w:rFonts w:ascii="Times New Roman" w:hAnsi="Times New Roman" w:cs="Times New Roman"/>
          <w:sz w:val="24"/>
          <w:szCs w:val="24"/>
        </w:rPr>
        <w:t>физической работоспособности и выполнение норм Комплекса ГТО.</w:t>
      </w:r>
    </w:p>
    <w:p w:rsidR="00391263" w:rsidRDefault="00391263" w:rsidP="00391263">
      <w:p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По разделу «Физическое совершенствование» отражают умения и способности:</w:t>
      </w:r>
    </w:p>
    <w:p w:rsidR="0036519F" w:rsidRPr="0036519F" w:rsidRDefault="0036519F" w:rsidP="005C62AB">
      <w:pPr>
        <w:numPr>
          <w:ilvl w:val="0"/>
          <w:numId w:val="2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36519F" w:rsidRPr="0036519F" w:rsidRDefault="0036519F" w:rsidP="005C62AB">
      <w:pPr>
        <w:numPr>
          <w:ilvl w:val="0"/>
          <w:numId w:val="2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36519F" w:rsidRPr="0036519F" w:rsidRDefault="0036519F" w:rsidP="005C62AB">
      <w:pPr>
        <w:numPr>
          <w:ilvl w:val="0"/>
          <w:numId w:val="2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36519F" w:rsidRPr="00B86462" w:rsidRDefault="0036519F" w:rsidP="005C62AB">
      <w:pPr>
        <w:numPr>
          <w:ilvl w:val="0"/>
          <w:numId w:val="2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</w:t>
      </w:r>
      <w:r w:rsidRPr="00B86462">
        <w:rPr>
          <w:rFonts w:ascii="Times New Roman" w:hAnsi="Times New Roman" w:cs="Times New Roman"/>
          <w:sz w:val="24"/>
          <w:szCs w:val="24"/>
        </w:rPr>
        <w:t>из освоенных видов (футбол, волейбол, баскетбол);</w:t>
      </w:r>
    </w:p>
    <w:p w:rsidR="0036519F" w:rsidRDefault="0036519F" w:rsidP="005C62AB">
      <w:pPr>
        <w:numPr>
          <w:ilvl w:val="0"/>
          <w:numId w:val="2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демонстрировать приросты показателей в развитии основных физических качеств, результатов в тестовых заданиях Комплекса ГТО.</w:t>
      </w:r>
    </w:p>
    <w:p w:rsidR="00391263" w:rsidRPr="0036519F" w:rsidRDefault="00391263" w:rsidP="00391263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 «ФИЗИЧЕСКАЯ КУЛЬТУРА»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10 КЛАСС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Знания о физической культуре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преобразованием физической природы человека.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прикладно-ориентированная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соревновательно-достиженческая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>).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564BD7">
      <w:pPr>
        <w:spacing w:after="0" w:line="259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 xml:space="preserve">Всероссийский физкультурно-спортивный комплекс «Готов к труду и обороне» (ГТО) как основа </w:t>
      </w:r>
      <w:proofErr w:type="spellStart"/>
      <w:r w:rsidRPr="0036519F">
        <w:rPr>
          <w:rFonts w:ascii="Times New Roman" w:hAnsi="Times New Roman" w:cs="Times New Roman"/>
          <w:i/>
          <w:sz w:val="24"/>
          <w:szCs w:val="24"/>
        </w:rPr>
        <w:t>прикладно-ориентированной</w:t>
      </w:r>
      <w:proofErr w:type="spellEnd"/>
      <w:r w:rsidRPr="0036519F">
        <w:rPr>
          <w:rFonts w:ascii="Times New Roman" w:hAnsi="Times New Roman" w:cs="Times New Roman"/>
          <w:i/>
          <w:sz w:val="24"/>
          <w:szCs w:val="24"/>
        </w:rPr>
        <w:t xml:space="preserve"> физической культуры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История и развитие комплекса ГТО в СССР и РФ. Характеристика структурной организации комплекса ГТО в современном обществе, нормативные требования пятой ступени для учащихся 16—17 лет.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Законодательные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РФ «О физической культуре и спорте в РФ»; Федеральный Закон РФ «Об образовании в РФ».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Способы самостоятельной двигательной деятельности.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Физкультурно-оздоровительные мероприятия в условиях активного отдыха и досуга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Кондиционная тренировка как системная организация комплексных и целевых занятий оздоровительной физической культурой; особенности планирования физических нагрузок и содержательного наполнения.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Руфье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>, характеристика способов применения и критериев оценивания.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Физическое совершенствование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Физкультурно-оздоровительная деятельность. Упражнения оздоровительной гимнастики как средство профилактики нарушения осанки и органов зрения; предупреждения перенапряжения мышц опорно-двигательного аппарата при длительной работе за компьютером.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Спортивно-оздоровительная деятельность. Модуль «Спортивные игры»</w:t>
      </w:r>
    </w:p>
    <w:p w:rsidR="0036519F" w:rsidRPr="005C62AB" w:rsidRDefault="0036519F" w:rsidP="005C62AB">
      <w:pPr>
        <w:spacing w:after="0"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Футбол</w:t>
      </w:r>
      <w:r w:rsidR="005C62AB">
        <w:rPr>
          <w:rFonts w:ascii="Times New Roman" w:hAnsi="Times New Roman" w:cs="Times New Roman"/>
          <w:i/>
          <w:sz w:val="24"/>
          <w:szCs w:val="24"/>
        </w:rPr>
        <w:t>.</w:t>
      </w:r>
      <w:r w:rsidRPr="0036519F">
        <w:rPr>
          <w:rFonts w:ascii="Times New Roman" w:hAnsi="Times New Roman" w:cs="Times New Roman"/>
          <w:sz w:val="24"/>
          <w:szCs w:val="24"/>
        </w:rPr>
        <w:t xml:space="preserve"> Техники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</w:t>
      </w:r>
    </w:p>
    <w:p w:rsidR="0036519F" w:rsidRPr="005C62AB" w:rsidRDefault="0036519F" w:rsidP="005C62AB">
      <w:pPr>
        <w:spacing w:after="0"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Баскетбол</w:t>
      </w:r>
      <w:r w:rsidR="005C62A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36519F">
        <w:rPr>
          <w:rFonts w:ascii="Times New Roman" w:hAnsi="Times New Roman" w:cs="Times New Roman"/>
          <w:sz w:val="24"/>
          <w:szCs w:val="24"/>
        </w:rPr>
        <w:t>Техника выполнения игровых действий: вбрасывание мяча с лицевой линии; способы овладения мячом при «спорном мяче»; выполнение штрафных бросков. Выполнение правил 3—8—24 секунды в условиях игровой деятельности. Закрепление правил игры в условиях игровой и учебной деятельности.</w:t>
      </w:r>
    </w:p>
    <w:p w:rsidR="0036519F" w:rsidRPr="005C62AB" w:rsidRDefault="0036519F" w:rsidP="005C62AB">
      <w:pPr>
        <w:spacing w:after="0"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Волейбол</w:t>
      </w:r>
      <w:r w:rsidR="005C62A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36519F">
        <w:rPr>
          <w:rFonts w:ascii="Times New Roman" w:hAnsi="Times New Roman" w:cs="Times New Roman"/>
          <w:sz w:val="24"/>
          <w:szCs w:val="24"/>
        </w:rPr>
        <w:t>Техника выполнения игровых действий: «постановка блока»;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36519F" w:rsidRPr="0036519F" w:rsidRDefault="0036519F" w:rsidP="0036519F">
      <w:pPr>
        <w:spacing w:after="0" w:line="259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i/>
          <w:sz w:val="24"/>
          <w:szCs w:val="24"/>
        </w:rPr>
        <w:t>Прикладно-ориентированная</w:t>
      </w:r>
      <w:proofErr w:type="spellEnd"/>
      <w:r w:rsidRPr="0036519F">
        <w:rPr>
          <w:rFonts w:ascii="Times New Roman" w:hAnsi="Times New Roman" w:cs="Times New Roman"/>
          <w:i/>
          <w:sz w:val="24"/>
          <w:szCs w:val="24"/>
        </w:rPr>
        <w:t xml:space="preserve"> двигательная деятельность</w:t>
      </w:r>
      <w:r w:rsidRPr="003651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Модуль «Плавательная подготовка»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 Спортивные и прикладные упражнения в плавании: брасс на спине; плавание на боку; прыжки в воду вниз ногами.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Модуль «Спортивная и физическая подготовка»</w:t>
      </w:r>
    </w:p>
    <w:p w:rsidR="0036519F" w:rsidRPr="0036519F" w:rsidRDefault="0036519F" w:rsidP="005C62AB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Техническая и специальная физическая подготовка по избранному виду спорта; выполнение соревновательных действий в стандартных и вариативных условиях.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культуры; национальных видов спорта, культурно-этнических игр.</w:t>
      </w:r>
    </w:p>
    <w:p w:rsidR="00564BD7" w:rsidRPr="00CC54CD" w:rsidRDefault="00564BD7" w:rsidP="00564BD7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CC54CD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>ТЕМАТИЧЕСКОЕ ПЛАНИРОВАНИЕ 10 класс</w:t>
      </w:r>
    </w:p>
    <w:tbl>
      <w:tblPr>
        <w:tblW w:w="11199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8"/>
        <w:gridCol w:w="2127"/>
        <w:gridCol w:w="851"/>
        <w:gridCol w:w="850"/>
        <w:gridCol w:w="851"/>
        <w:gridCol w:w="1134"/>
        <w:gridCol w:w="1701"/>
        <w:gridCol w:w="1559"/>
        <w:gridCol w:w="1418"/>
      </w:tblGrid>
      <w:tr w:rsidR="00564BD7" w:rsidRPr="00564BD7" w:rsidTr="007105B4"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изучения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564BD7" w:rsidRPr="00564BD7" w:rsidTr="007105B4"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BD7" w:rsidRPr="00564BD7" w:rsidTr="00564BD7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1. ЗНАНИЯ О ФИЗИЧЕСКОЙ КУЛЬТУРЕ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B8646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91263" w:rsidRPr="00272BEE" w:rsidRDefault="00564BD7" w:rsidP="0039126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как социальное явление.</w:t>
            </w:r>
            <w:r w:rsidR="00391263" w:rsidRPr="00564BD7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Характеристика основных компонентов здоровья, их связь с занятиями физической культурой</w:t>
            </w: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263" w:rsidRPr="00272BEE">
              <w:rPr>
                <w:rFonts w:ascii="Times New Roman" w:hAnsi="Times New Roman" w:cs="Times New Roman"/>
                <w:sz w:val="20"/>
                <w:szCs w:val="20"/>
              </w:rPr>
              <w:t xml:space="preserve">Всероссийский физкультурно-спортивный комплекс «Готов к труду и </w:t>
            </w:r>
            <w:r w:rsidR="00391263" w:rsidRPr="00272B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обороне» (ГТО) как основа </w:t>
            </w:r>
            <w:proofErr w:type="spellStart"/>
            <w:r w:rsidR="00391263" w:rsidRPr="00272BEE">
              <w:rPr>
                <w:rFonts w:ascii="Times New Roman" w:hAnsi="Times New Roman" w:cs="Times New Roman"/>
                <w:sz w:val="20"/>
                <w:szCs w:val="20"/>
              </w:rPr>
              <w:t>прикладно-ориентированной</w:t>
            </w:r>
            <w:proofErr w:type="spellEnd"/>
            <w:r w:rsidR="00391263" w:rsidRPr="00272BEE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культуры</w:t>
            </w:r>
          </w:p>
          <w:p w:rsidR="00391263" w:rsidRPr="00564BD7" w:rsidRDefault="00391263" w:rsidP="0039126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>История и развитие комплекса ГТО в СССР и РФ.</w:t>
            </w:r>
          </w:p>
          <w:p w:rsidR="00564BD7" w:rsidRPr="00564BD7" w:rsidRDefault="00564BD7" w:rsidP="00EF02C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91263" w:rsidRPr="0036519F" w:rsidRDefault="007105B4" w:rsidP="00391263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5B4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 </w:t>
            </w:r>
            <w:r w:rsidR="00391263" w:rsidRPr="007105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в основных статьях Федерального закона «О физической культуре и спорте в Российской Федерации</w:t>
            </w:r>
            <w:r w:rsidR="0039126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391263" w:rsidRPr="007105B4">
              <w:rPr>
                <w:rFonts w:ascii="Times New Roman" w:hAnsi="Times New Roman" w:cs="Times New Roman"/>
                <w:sz w:val="20"/>
                <w:szCs w:val="20"/>
              </w:rPr>
      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</w:t>
            </w:r>
            <w:r w:rsidR="00391263" w:rsidRPr="0036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1263" w:rsidRPr="007105B4">
              <w:rPr>
                <w:rFonts w:ascii="Times New Roman" w:hAnsi="Times New Roman" w:cs="Times New Roman"/>
                <w:sz w:val="20"/>
                <w:szCs w:val="20"/>
              </w:rPr>
              <w:t>интересов и функциональных возможностей</w:t>
            </w:r>
            <w:r w:rsidR="00391263" w:rsidRPr="003651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4BD7" w:rsidRPr="007105B4" w:rsidRDefault="00564BD7" w:rsidP="007105B4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564BD7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391263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BD7" w:rsidRPr="00564BD7" w:rsidTr="00564BD7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EF02C3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2. СПОСОБЫ САМОСТОЯТЕЛЬНОЙ ДЕЯТЕЛЬНОСТИ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B8646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F02C3" w:rsidRPr="00EF02C3" w:rsidRDefault="00EF02C3" w:rsidP="00EF02C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2C3">
              <w:rPr>
                <w:rFonts w:ascii="Times New Roman" w:hAnsi="Times New Roman" w:cs="Times New Roman"/>
                <w:sz w:val="20"/>
                <w:szCs w:val="20"/>
              </w:rPr>
              <w:t>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</w:t>
            </w:r>
          </w:p>
          <w:p w:rsidR="002D46AB" w:rsidRPr="00EF02C3" w:rsidRDefault="00EF02C3" w:rsidP="002D46AB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2C3">
              <w:rPr>
                <w:rFonts w:ascii="Times New Roman" w:hAnsi="Times New Roman" w:cs="Times New Roman"/>
                <w:sz w:val="20"/>
                <w:szCs w:val="20"/>
              </w:rPr>
              <w:t xml:space="preserve">Кондиционная тренировка как системная организация комплексных и целевых занятий оздоровительной </w:t>
            </w:r>
            <w:r w:rsidRPr="00EF02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физической культурой; особенности планирования физических нагрузок и содержательного наполнения.</w:t>
            </w:r>
            <w:r w:rsidR="002D46AB" w:rsidRPr="00EF02C3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 w:rsidR="002D46AB" w:rsidRPr="00EF02C3">
              <w:rPr>
                <w:rFonts w:ascii="Times New Roman" w:hAnsi="Times New Roman" w:cs="Times New Roman"/>
                <w:sz w:val="20"/>
                <w:szCs w:val="20"/>
              </w:rPr>
              <w:t>Руфье</w:t>
            </w:r>
            <w:proofErr w:type="spellEnd"/>
            <w:r w:rsidR="002D46AB" w:rsidRPr="00EF02C3">
              <w:rPr>
                <w:rFonts w:ascii="Times New Roman" w:hAnsi="Times New Roman" w:cs="Times New Roman"/>
                <w:sz w:val="20"/>
                <w:szCs w:val="20"/>
              </w:rPr>
              <w:t>, характеристика способов применения и критериев оценивания.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      </w:r>
          </w:p>
          <w:p w:rsidR="00EF02C3" w:rsidRPr="00EF02C3" w:rsidRDefault="00EF02C3" w:rsidP="00EF02C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BD7" w:rsidRPr="00EF02C3" w:rsidRDefault="00564BD7" w:rsidP="00EF02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95" w:rsidRPr="0036519F" w:rsidRDefault="00866595" w:rsidP="00866595">
            <w:pPr>
              <w:spacing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19F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      </w:r>
          </w:p>
          <w:p w:rsidR="00564BD7" w:rsidRPr="00866595" w:rsidRDefault="00866595" w:rsidP="00866595">
            <w:pPr>
              <w:spacing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вкой, оценке её эффективности;</w:t>
            </w:r>
            <w:r w:rsidR="002D46AB">
              <w:t xml:space="preserve"> </w:t>
            </w:r>
            <w:r w:rsidR="002D46AB" w:rsidRPr="002D46AB">
              <w:rPr>
                <w:rFonts w:ascii="Times New Roman" w:hAnsi="Times New Roman" w:cs="Times New Roman"/>
                <w:sz w:val="24"/>
                <w:szCs w:val="24"/>
              </w:rPr>
              <w:t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564BD7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2D46AB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BD7" w:rsidRPr="00564BD7" w:rsidTr="00564BD7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ФИЗИЧЕСКОЕ СОВЕРШЕНСТВОВАНИЕ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EF02C3" w:rsidRPr="00EF02C3" w:rsidRDefault="00EF02C3" w:rsidP="00EF02C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2C3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Физкультурно-оздоровительная деятельность. </w:t>
            </w:r>
            <w:r w:rsidRPr="00EF02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Упражнения оздоровительной гимнастики как средство профилактики нарушения осанки и органов зрения; предупреждения перенапряжения мышц опорно-двигательного аппарата при длительной работе за компьютером.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95" w:rsidRPr="00866595" w:rsidRDefault="00866595" w:rsidP="0086659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5">
              <w:rPr>
                <w:rFonts w:ascii="Times New Roman" w:hAnsi="Times New Roman" w:cs="Times New Roman"/>
                <w:sz w:val="20"/>
                <w:szCs w:val="20"/>
              </w:rPr>
              <w:t>выполнять упражнения корригирующей и профилактическо</w:t>
            </w:r>
            <w:r w:rsidRPr="008665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направленности, использовать их в режиме учебного дня и системе самостоятельных оздоровительных занятий; 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      </w:r>
          </w:p>
          <w:p w:rsidR="00866595" w:rsidRPr="0036519F" w:rsidRDefault="00866595" w:rsidP="0086659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595" w:rsidRPr="0036519F" w:rsidRDefault="00866595" w:rsidP="0086659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19F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общефизической подготовки, использовать их в планировании кондиционной тренировки;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564BD7" w:rsidRPr="00EF02C3" w:rsidRDefault="00EF02C3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2C3">
              <w:rPr>
                <w:rFonts w:ascii="Times New Roman" w:hAnsi="Times New Roman" w:cs="Times New Roman"/>
                <w:sz w:val="20"/>
                <w:szCs w:val="20"/>
              </w:rPr>
      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95" w:rsidRPr="00866595" w:rsidRDefault="00866595" w:rsidP="0086659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5">
              <w:rPr>
                <w:rFonts w:ascii="Times New Roman" w:hAnsi="Times New Roman" w:cs="Times New Roman"/>
                <w:sz w:val="20"/>
                <w:szCs w:val="20"/>
              </w:rPr>
              <w:t>выполнять упражнения общефизической подготовки, использовать их в планировании кондиционной тренировки;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гимнастическую комбинацию из 8—10 хорошо освоенных упражнений и разучивают её</w:t>
            </w:r>
            <w:proofErr w:type="gramStart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контролируют технику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выполнения упражнений другими учащимися, сравнивают их с образцами и выявляют возможные ошибки, предлагают способы их устранения (обучение в парах).;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Висы и упоры на невысокой </w:t>
            </w:r>
            <w:r w:rsidR="00EF0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низкой 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гимнастической перекладине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технику ранее разученных упражнений на гимнастической перекладине;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наблюдают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анализируют образец техники </w:t>
            </w:r>
            <w:proofErr w:type="spellStart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перемаха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одной ногой вперёд и назад, определяют технические сложности в их исполнении, делают выводы;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описывают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выполнения </w:t>
            </w:r>
            <w:proofErr w:type="spellStart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перемаха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одной ногой вперёд и назад и разучивают её;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контролируют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выполнения упражнения другими учащимися, сравнивают её с образцом и выявляют возможные ошибки, предлагают способы их устранения (обучение в группах);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2E22AE" w:rsidRPr="00564BD7" w:rsidTr="007105B4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2E22AE" w:rsidRDefault="002E22AE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Итого по разделу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D46AB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EF02C3" w:rsidRPr="00564BD7" w:rsidTr="008A2C84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F02C3" w:rsidRPr="00EF02C3" w:rsidRDefault="00EF02C3" w:rsidP="00EF02C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02C3">
              <w:rPr>
                <w:rFonts w:ascii="Times New Roman" w:hAnsi="Times New Roman" w:cs="Times New Roman"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Беговые упражнения</w:t>
            </w:r>
            <w:r w:rsidR="00EF0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EF02C3" w:rsidRPr="00EF02C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</w:t>
            </w:r>
            <w:r w:rsidR="00EF02C3" w:rsidRPr="00EF02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выносливости</w:t>
            </w:r>
            <w:r w:rsidR="00EF02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A11DB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A11DB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EF02C3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анализируют образец техники старта, уточняют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её фазы и элементы, делают выводы;;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выполнения старта и разучивают её в единстве с последующим ускорением;;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выполнения старта другими учащимися, выявляют возможные ошибки и предлагают способы их устранения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спринтерского бега, уточняют её фазы и элементы, делают выводы;;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спринтерского бега, разучивают её по фазам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гладкого равномерного бега, уточняют её фазы и элементы, делают выводы;;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гладкого равномерного бега, определяют его отличительные признаки от техники 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:rsidR="00EF02C3" w:rsidRPr="003A01E4" w:rsidRDefault="003A01E4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>Развитие скоростно-силовых способностей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Знакомство с рекомендациями учителя по развитию 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выносливости и быстроты на самостоятельных занятиях лёгкой атлетикой с помощью гладкого равномерного и спринтерского бега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A11DB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A11DB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знакомятся с рекомендациями учителя по развитию выносливости и быстроты на самостоятельных занятиях лёгкой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атлетикой с помощью гладкого равномерного и 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Устный опрос;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Практическая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:rsidR="003A01E4" w:rsidRPr="003A01E4" w:rsidRDefault="003A01E4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A01E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Развитие координации движе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</w:t>
            </w:r>
            <w:r w:rsidRPr="003A01E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ий.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Метание гранаты с места и 5-7 шагов.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A11DB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A11DB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способы метания малого (теннисного) стоя на месте и с разбега, в неподвижную мишень и на дальность;;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учителя, сравнивают с техникой ранее разученных способов метания, находят отличительные признаки;;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броска малого мяча в подвижную мишень, акцентируют внимание на технике выполнения выявленных отличительных признаков;;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метания малого мяча другими учащимися, выявляют возможные ошибки и предлагают способы их устранения (работа в группах).;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«Зимние виды спорта».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A01E4" w:rsidRPr="003A01E4" w:rsidRDefault="003A01E4" w:rsidP="003A01E4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выносливости.</w:t>
            </w:r>
            <w:r w:rsidRPr="0036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Передвижения на лыжах с равномерной скоростью в режимах умеренной, большой и </w:t>
            </w:r>
            <w:proofErr w:type="spellStart"/>
            <w:r w:rsidRPr="003A01E4">
              <w:rPr>
                <w:rFonts w:ascii="Times New Roman" w:hAnsi="Times New Roman" w:cs="Times New Roman"/>
                <w:sz w:val="20"/>
                <w:szCs w:val="20"/>
              </w:rPr>
              <w:t>субмаксимальной</w:t>
            </w:r>
            <w:proofErr w:type="spellEnd"/>
            <w:r w:rsidRPr="003A01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01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интенсивности; с соревновательной скоростью.</w:t>
            </w:r>
          </w:p>
          <w:p w:rsidR="003A01E4" w:rsidRPr="003A01E4" w:rsidRDefault="003A01E4" w:rsidP="003A01E4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1E4">
              <w:rPr>
                <w:rFonts w:ascii="Times New Roman" w:hAnsi="Times New Roman" w:cs="Times New Roman"/>
                <w:i/>
                <w:sz w:val="20"/>
                <w:szCs w:val="20"/>
              </w:rPr>
              <w:t>Развитие силовых способностей.</w:t>
            </w: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 xml:space="preserve">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</w:p>
          <w:p w:rsidR="003A01E4" w:rsidRPr="0036519F" w:rsidRDefault="003A01E4" w:rsidP="003A01E4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1E4">
              <w:rPr>
                <w:rFonts w:ascii="Times New Roman" w:hAnsi="Times New Roman" w:cs="Times New Roman"/>
                <w:i/>
                <w:sz w:val="20"/>
                <w:szCs w:val="20"/>
              </w:rPr>
              <w:t>Развитие координации.</w:t>
            </w: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в поворотах и спусках на лыжах; проезд через «ворота» и преодоление небольших трамплинов.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A11DB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A11DB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способы передвижения на лыжах;;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повторяют технику спусков, подъёмов и торможения с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пологого склона;;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одновременного одношажного хода, сравнивают с техникой ранее разученных способов ходьбы, находят отличительные признаки и делают выводы;;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передвижение на лыжах одновременным одношажным ходом, выделяют фазы движения и их технические трудности;;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передвижения на лыжах одновременным одношажным ходом по фазам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передвижения на лыжах другими учащимися, выявляют возможные ошибки и предлагают способы их устранения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демонстрируют технику передвижения на лыжах по учебной дистанции.;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3A01E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поведения на уроках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 xml:space="preserve">. </w:t>
            </w: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>Плавание как средство отдыха, укрепления здоровья, закаливания.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изучают правила поведения на уроках плавания, приводят примеры их применения в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плавательном бассейне; выполняют упражнения ознакомительного плавания; и 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координации;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3A01E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«Плавание».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A01E4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Спортивные стили плавания.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A11DB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A11DB1" w:rsidRDefault="00A11DB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line="259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разученные упражнения для развития выносливости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line="259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разученные упражнения для развития координационных способностей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Используют разученные упражнения в самостоятель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занятиях при решении задач физической и тех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нической подготовки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Практическая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3A01E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«Плавание».</w:t>
            </w:r>
            <w:r w:rsidRPr="00564B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1E4" w:rsidRPr="003A01E4">
              <w:rPr>
                <w:rFonts w:ascii="Times New Roman" w:hAnsi="Times New Roman" w:cs="Times New Roman"/>
                <w:sz w:val="20"/>
                <w:szCs w:val="20"/>
              </w:rPr>
              <w:t>Старты, повороты</w:t>
            </w:r>
            <w:r w:rsidR="003A0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A11DB1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A11DB1" w:rsidRDefault="00A11DB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осуществляют самоконтроль за физической нагрузкой во время этих занятий. Описывают технику выполнения плавательных упражнений, осваивают её самостоятельно, выявляют и устраняют характерные ошибки в процессе ее освоения.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A11DB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Баскетбол».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Технические</w:t>
            </w:r>
            <w:r w:rsidR="008A2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действия баскетболиста. Игровые действия в баскетболе.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3C3E4D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ранее разученные технические действия игры баскетбол;;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знакомятся с образцами технических действий игрока без мяча (передвижения в стойке баскетболиста; прыжок вверх толчком одной и приземление на другую, остановка двумя шагами, остановка прыжком,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повороты на месте);;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анализируют выполнение технических действий без мяча, выделяют их трудные элементы и акцентируют внимание на их выполнении;;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технические действия игрока без мяча по элементам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выполнение технических действий другими учащимися, анализируют их и определяют ошибки, дают рекомендации по их устранению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изучают правила и играют с использованием разученных технических действий.;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3C3E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  <w:r w:rsidR="003C3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Баскетбол». </w:t>
            </w:r>
          </w:p>
          <w:p w:rsidR="00564BD7" w:rsidRPr="00564BD7" w:rsidRDefault="008A2C84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Рекомендации </w:t>
            </w:r>
            <w:r w:rsidR="00564BD7"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учителя по использованию подводящих и подготовительных упражнений для самостоятельного обучения техническим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действиям баскетболиста.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3C3E4D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2E22AE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2E22A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Волейбол». </w:t>
            </w:r>
          </w:p>
          <w:p w:rsidR="002E22AE" w:rsidRPr="00564BD7" w:rsidRDefault="002E22AE" w:rsidP="003C3E4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действия во</w:t>
            </w:r>
            <w:r w:rsidR="003C3E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лейболиста. Игровые действия в волейболе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2E22AE" w:rsidRDefault="002E22AE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2E22AE" w:rsidRDefault="002E22AE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2E22AE" w:rsidRDefault="002E22AE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472DF1" w:rsidP="00472DF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ранее разученные тех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нические действия игры волейбол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образцами технич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еских действий игрока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едвижения в стойке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волейболиста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прыжок вверх толчко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одной и приземление на другую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анализируют 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технических действий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выделяют их трудные элементы и акцентируют внимание на их выполнении;;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ческие действия игрока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элементам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выполнение технических действий другими учащимися, анализируют их и определяют ошибки, дают рекомендации по их устранению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изучают правила и играют с использованием разученных технических действий.;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Волейбол».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Игровые действия в волейболе</w:t>
            </w:r>
            <w:r w:rsidR="008A2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Р</w:t>
            </w:r>
            <w:r w:rsidR="008A2C84"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екомендациями учителя по использованию подводящих и подготовительных упражнений для самостоятельного обучения техническим </w:t>
            </w:r>
            <w:r w:rsidR="008A2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действиям волейболиста.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3C3E4D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ранее разученных технических действий игры волейбол;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совершенствуют передачу мяча двумя руками снизу и сверху в разные зоны площадки соперника;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 игры в волейбол и знакомятся с игровыми действиями в нападении и защите;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играют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волейбол по правилам с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использованием разученных технических действий;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Футбол».</w:t>
            </w:r>
          </w:p>
          <w:p w:rsidR="00564BD7" w:rsidRPr="00564BD7" w:rsidRDefault="008A2C84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Рекомендации 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учителя по использованию подводящих и подготовительных упражнений для самостоя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тельного обучения техническим действиям футболиста.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8A2C84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C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8A2C84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8A2C84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ранее разученных технических действий игры футбол;;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образцом удара по катящемуся мячу с разбега, демонстрируемого учителем, выделяют его фазы и технические элементы;;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удара по катящемуся мячу с разбега и сравнивают её с техникой удара по неподвижному мячу, выявляют имеющиеся различия, делают выводы по способам обучения;;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удара по катящемуся мячу с разбега по фазам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выполнения удара по катящемуся мячу другими учащимися, выявляют возможные ошибки и предлагают способы их устранения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совершенствуют технику передачи катящегося мяча на разные расстояния и направления (обучение в </w:t>
            </w:r>
            <w:r w:rsidR="008A2C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парах);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564BD7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BD7" w:rsidRPr="00564BD7" w:rsidTr="00564BD7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5</w:t>
            </w:r>
            <w:r w:rsidR="00564BD7"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СПОРТ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подготовка: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содержания программы,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3C3E4D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3C3E4D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осваивают содержания Примерных модульных программ по физической культуре или рабочей программы базовой физической подготовки;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демонстрируют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приросты в показателях физической подготовленности и нормативных требований комплекса ГТО;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564BD7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BD7" w:rsidRPr="00564BD7" w:rsidTr="00564BD7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3C3E4D" w:rsidRDefault="003C3E4D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64BD7" w:rsidRPr="00564BD7" w:rsidRDefault="00BD72CE" w:rsidP="00564BD7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ПОУРОЧНОЕ ПЛАНИРОВАНИЕ 10 </w:t>
      </w:r>
      <w:r w:rsidR="00564BD7" w:rsidRPr="00564BD7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класс</w:t>
      </w:r>
    </w:p>
    <w:tbl>
      <w:tblPr>
        <w:tblW w:w="10915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3119"/>
        <w:gridCol w:w="850"/>
        <w:gridCol w:w="1560"/>
        <w:gridCol w:w="1571"/>
        <w:gridCol w:w="1122"/>
        <w:gridCol w:w="2126"/>
      </w:tblGrid>
      <w:tr w:rsidR="00564BD7" w:rsidRPr="00CC54CD" w:rsidTr="00272BEE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9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564BD7" w:rsidRPr="00CC54CD" w:rsidTr="00272BEE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BEE" w:rsidRPr="00CC54CD" w:rsidRDefault="00272BEE" w:rsidP="00272BEE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культура, как социальное явление. </w:t>
            </w:r>
            <w:r w:rsidR="00AD1AB7" w:rsidRPr="00CC54CD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компонентов здоровья.</w:t>
            </w:r>
          </w:p>
          <w:p w:rsidR="00AD1AB7" w:rsidRPr="00CC54CD" w:rsidRDefault="00AD1AB7" w:rsidP="00AD1AB7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физкультурно-спортивный комплекс «Готов к труду и обороне» (ГТО) как основа </w:t>
            </w:r>
            <w:proofErr w:type="spellStart"/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прикладно-ориентированной</w:t>
            </w:r>
            <w:proofErr w:type="spellEnd"/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культуры.</w:t>
            </w:r>
          </w:p>
          <w:p w:rsidR="00AD1AB7" w:rsidRPr="00CC54CD" w:rsidRDefault="00AD1AB7" w:rsidP="00AD1AB7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История и развитие комплекса ГТО в СССР и РФ.</w:t>
            </w:r>
          </w:p>
          <w:p w:rsidR="00564BD7" w:rsidRPr="00CC54CD" w:rsidRDefault="00564BD7" w:rsidP="00272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AD1AB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AD1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</w:t>
            </w:r>
            <w:r w:rsidR="00AD1AB7" w:rsidRPr="00AD1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Спринтерский и </w:t>
            </w:r>
            <w:r w:rsidR="00AD1AB7" w:rsidRPr="00AD1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гладкий равномерный бег по учебной дистанции; ранее разученные беговые упражнения. Низкий старт (до 40м). Стартовый разгон. Бег по дистанции (70-80м). Финиширование. Эстафетный бег. Специальные беговые упражнения. Развитие скоростно-силовых качеств.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AD1AB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  <w:r w:rsidR="00AD1AB7" w:rsidRPr="00AD1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скоростно-силовых </w:t>
            </w:r>
            <w:proofErr w:type="spellStart"/>
            <w:r w:rsidR="00AD1AB7" w:rsidRPr="00AD1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</w:t>
            </w:r>
            <w:proofErr w:type="gramStart"/>
            <w:r w:rsidR="00AD1AB7" w:rsidRPr="00AD1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еговые</w:t>
            </w:r>
            <w:proofErr w:type="spellEnd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упражнения. Правила развития физических качеств. Зачет. Бег 30 м.</w:t>
            </w:r>
            <w:r w:rsidR="00D2600F" w:rsidRPr="00CC54CD">
              <w:rPr>
                <w:sz w:val="24"/>
                <w:szCs w:val="24"/>
              </w:rPr>
              <w:t xml:space="preserve"> </w:t>
            </w:r>
            <w:r w:rsidR="00D2600F" w:rsidRPr="00CC54CD">
              <w:rPr>
                <w:rFonts w:ascii="Times New Roman" w:hAnsi="Times New Roman" w:cs="Times New Roman"/>
                <w:sz w:val="24"/>
                <w:szCs w:val="24"/>
              </w:rPr>
              <w:t>Овладение техникой длительного бега.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3D2EE5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45D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CC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Футбол. </w:t>
            </w:r>
            <w:r w:rsidR="00CC45DD"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 по правилам с использованием разученных технических приёмов в передаче мяча в футболе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2600F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D2600F" w:rsidP="00D2600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видах и формах деятельности в структурной организации образа жизни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современного человека. Основные типы и виды активного отдыха.</w:t>
            </w:r>
          </w:p>
          <w:p w:rsidR="00D2600F" w:rsidRPr="00CC54CD" w:rsidRDefault="00D2600F" w:rsidP="00D2600F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Кондиционная тренировка. </w:t>
            </w:r>
            <w:r w:rsidR="00CC45DD" w:rsidRPr="00CC54CD">
              <w:rPr>
                <w:rFonts w:ascii="Times New Roman" w:hAnsi="Times New Roman" w:cs="Times New Roman"/>
                <w:sz w:val="24"/>
                <w:szCs w:val="24"/>
              </w:rPr>
              <w:t>Медицинский осмотр учащихся, как необходимое условие для организации самостоятельных занятий оздоровительной физической культурой. Контроль текущего состояния организма.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D2600F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Висы и упоры на невысокой гимнастической перекладине. Прыжки через скакалку.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Баскетбол. Тактические действия баскетболиста. Зачет. Передачи и броски мяча в корзину.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Преодоление небольших трамплинов при спуске с пологого склона в низкой стойке.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Передвижение по учебной лыжне одновременным одношажным ходом.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Прохождение дистанции до 3 км</w:t>
            </w:r>
            <w:proofErr w:type="gramStart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опеременный </w:t>
            </w:r>
            <w:proofErr w:type="spellStart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45D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45DD" w:rsidRPr="00CC54CD" w:rsidRDefault="00CC45DD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45D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45D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45D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45DD" w:rsidRPr="00CC54CD" w:rsidRDefault="00CC45DD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 Упражнения ознакомительного плавания.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«Плавание».</w:t>
            </w:r>
            <w:r w:rsidRPr="00CC54CD">
              <w:rPr>
                <w:sz w:val="24"/>
                <w:szCs w:val="24"/>
              </w:rPr>
              <w:t xml:space="preserve">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Движения ног в кроле на суше и в воде. Движения рук в кроле на груди и на спине. Дыхание и сочетание движений в кроле.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sz w:val="24"/>
                <w:szCs w:val="24"/>
              </w:rPr>
              <w:t xml:space="preserve">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Старт, прыжок, поворот в плавании. Старт, стартовый прыжок, поворот «маятник». Кроль на груди и на спине – совершенствование техники.</w:t>
            </w:r>
            <w:r w:rsidR="008B7F5C"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Кроль на груди - 20х25 м, эстафета.</w:t>
            </w:r>
            <w:r w:rsidR="008B7F5C" w:rsidRPr="00CC54CD">
              <w:rPr>
                <w:sz w:val="24"/>
                <w:szCs w:val="24"/>
              </w:rPr>
              <w:t xml:space="preserve"> </w:t>
            </w:r>
            <w:r w:rsidR="008B7F5C" w:rsidRPr="00CC54C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45D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8B7F5C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sz w:val="24"/>
                <w:szCs w:val="24"/>
              </w:rPr>
              <w:t xml:space="preserve">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Техника работы рук в брассе. Техника работы ног в брассе.</w:t>
            </w:r>
            <w:r w:rsidR="008B7F5C"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ног в брассе. Дыхание и сочетание движений в брассе</w:t>
            </w:r>
            <w:r w:rsidR="008B7F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B7F5C" w:rsidRPr="00CC54CD">
              <w:rPr>
                <w:rFonts w:ascii="Times New Roman" w:hAnsi="Times New Roman" w:cs="Times New Roman"/>
                <w:sz w:val="24"/>
                <w:szCs w:val="24"/>
              </w:rPr>
              <w:t>Брасс 20х25 м, эстафета. Подвижные игры на воде.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8B7F5C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45DD" w:rsidRPr="00CC54CD" w:rsidRDefault="00CC45D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B7F5C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EB0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EB0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B7F5C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641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подготовка. Бег на средние дистанции. Развитие выносливости.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B7F5C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8B7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B01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Зачет: 2000 м</w:t>
            </w:r>
            <w:proofErr w:type="gramStart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–девушки, 3000 м. – юноши.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B7F5C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гранаты на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B7F5C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8B7F5C" w:rsidRDefault="008B7F5C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Зачет: метание гранаты на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B7F5C" w:rsidRPr="00CC54CD" w:rsidTr="00272BEE"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7F5C" w:rsidRPr="00CC54CD" w:rsidRDefault="008B7F5C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7F5C" w:rsidRPr="00CC54CD" w:rsidRDefault="008B7F5C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7F5C" w:rsidRPr="00CC54CD" w:rsidRDefault="008B7F5C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564BD7" w:rsidRDefault="00564BD7" w:rsidP="005C62AB">
      <w:pPr>
        <w:spacing w:line="256" w:lineRule="auto"/>
      </w:pPr>
    </w:p>
    <w:p w:rsidR="008B7F5C" w:rsidRDefault="008B7F5C" w:rsidP="005C62AB">
      <w:pPr>
        <w:spacing w:line="256" w:lineRule="auto"/>
      </w:pPr>
    </w:p>
    <w:p w:rsidR="008B7F5C" w:rsidRDefault="008B7F5C" w:rsidP="005C62AB">
      <w:pPr>
        <w:spacing w:line="256" w:lineRule="auto"/>
      </w:pPr>
    </w:p>
    <w:p w:rsidR="008B7F5C" w:rsidRDefault="008B7F5C" w:rsidP="005C62AB">
      <w:pPr>
        <w:spacing w:line="256" w:lineRule="auto"/>
      </w:pPr>
    </w:p>
    <w:p w:rsidR="008B7F5C" w:rsidRDefault="008B7F5C" w:rsidP="005C62AB">
      <w:pPr>
        <w:spacing w:line="256" w:lineRule="auto"/>
      </w:pPr>
    </w:p>
    <w:p w:rsidR="008B7F5C" w:rsidRDefault="008B7F5C" w:rsidP="005C62AB">
      <w:pPr>
        <w:spacing w:line="256" w:lineRule="auto"/>
      </w:pPr>
    </w:p>
    <w:p w:rsidR="008B7F5C" w:rsidRDefault="008B7F5C" w:rsidP="005C62AB">
      <w:pPr>
        <w:spacing w:line="256" w:lineRule="auto"/>
      </w:pPr>
    </w:p>
    <w:p w:rsidR="008B7F5C" w:rsidRDefault="008B7F5C" w:rsidP="005C62AB">
      <w:pPr>
        <w:spacing w:line="256" w:lineRule="auto"/>
      </w:pPr>
    </w:p>
    <w:p w:rsidR="008B7F5C" w:rsidRDefault="008B7F5C" w:rsidP="005C62AB">
      <w:pPr>
        <w:spacing w:line="256" w:lineRule="auto"/>
      </w:pPr>
    </w:p>
    <w:p w:rsidR="008B7F5C" w:rsidRDefault="008B7F5C" w:rsidP="005C62AB">
      <w:pPr>
        <w:spacing w:line="256" w:lineRule="auto"/>
      </w:pPr>
    </w:p>
    <w:p w:rsidR="008B7F5C" w:rsidRDefault="008B7F5C" w:rsidP="005C62AB">
      <w:pPr>
        <w:spacing w:line="256" w:lineRule="auto"/>
      </w:pPr>
    </w:p>
    <w:p w:rsidR="008B7F5C" w:rsidRDefault="008B7F5C" w:rsidP="005C62AB">
      <w:pPr>
        <w:spacing w:line="256" w:lineRule="auto"/>
      </w:pPr>
    </w:p>
    <w:p w:rsidR="008B7F5C" w:rsidRDefault="008B7F5C" w:rsidP="005C62AB">
      <w:pPr>
        <w:spacing w:line="256" w:lineRule="auto"/>
        <w:rPr>
          <w:sz w:val="24"/>
          <w:szCs w:val="24"/>
        </w:rPr>
      </w:pPr>
    </w:p>
    <w:p w:rsidR="0013176A" w:rsidRDefault="0013176A" w:rsidP="005C62AB">
      <w:pPr>
        <w:spacing w:line="256" w:lineRule="auto"/>
        <w:rPr>
          <w:sz w:val="24"/>
          <w:szCs w:val="24"/>
        </w:rPr>
      </w:pPr>
    </w:p>
    <w:p w:rsidR="0013176A" w:rsidRPr="0013176A" w:rsidRDefault="0013176A" w:rsidP="005C62AB">
      <w:pPr>
        <w:spacing w:line="256" w:lineRule="auto"/>
        <w:rPr>
          <w:sz w:val="24"/>
          <w:szCs w:val="24"/>
        </w:rPr>
      </w:pPr>
    </w:p>
    <w:p w:rsidR="000E7F9A" w:rsidRPr="0013176A" w:rsidRDefault="000E7F9A" w:rsidP="000E7F9A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13176A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0E7F9A" w:rsidRPr="0013176A" w:rsidRDefault="000E7F9A" w:rsidP="000E7F9A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13176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:rsidR="000E7F9A" w:rsidRPr="0013176A" w:rsidRDefault="000E7F9A" w:rsidP="000E7F9A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13176A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культура, 10-11 класс/Матвеев А.П., Акционерное общество «Издательство «Просвещение»; </w:t>
      </w:r>
    </w:p>
    <w:p w:rsidR="000E7F9A" w:rsidRPr="0013176A" w:rsidRDefault="000E7F9A" w:rsidP="000E7F9A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13176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0E7F9A" w:rsidRPr="0013176A" w:rsidRDefault="000E7F9A" w:rsidP="000E7F9A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7FDF7"/>
        </w:rPr>
      </w:pPr>
      <w:r w:rsidRPr="0013176A">
        <w:rPr>
          <w:rFonts w:ascii="Times New Roman" w:hAnsi="Times New Roman" w:cs="Times New Roman"/>
          <w:color w:val="000000"/>
          <w:sz w:val="24"/>
          <w:szCs w:val="24"/>
        </w:rPr>
        <w:t>Физическая культура, 10-11 класс/Матвеев А.П.,</w:t>
      </w:r>
      <w:r w:rsidRPr="0013176A">
        <w:rPr>
          <w:rFonts w:ascii="Times New Roman" w:hAnsi="Times New Roman" w:cs="Times New Roman"/>
          <w:color w:val="000000"/>
          <w:sz w:val="24"/>
          <w:szCs w:val="24"/>
          <w:shd w:val="clear" w:color="auto" w:fill="F7FDF7"/>
        </w:rPr>
        <w:t xml:space="preserve"> </w:t>
      </w:r>
      <w:r w:rsidRPr="0013176A">
        <w:rPr>
          <w:rFonts w:ascii="Times New Roman" w:hAnsi="Times New Roman" w:cs="Times New Roman"/>
          <w:color w:val="000000"/>
          <w:sz w:val="24"/>
          <w:szCs w:val="24"/>
        </w:rPr>
        <w:t>Акционерное общество «Издательство «Просвещение»;</w:t>
      </w:r>
    </w:p>
    <w:p w:rsidR="000E7F9A" w:rsidRPr="0013176A" w:rsidRDefault="000E7F9A" w:rsidP="000E7F9A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176A">
        <w:rPr>
          <w:rFonts w:ascii="Times New Roman" w:hAnsi="Times New Roman" w:cs="Times New Roman"/>
          <w:color w:val="000000"/>
          <w:sz w:val="24"/>
          <w:szCs w:val="24"/>
        </w:rPr>
        <w:t>Физическая культура, 10-11 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Просвещение»;</w:t>
      </w:r>
      <w:r w:rsidRPr="0013176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Физическая культура, 10-11 класс/Гурьев С.В.; под редакцией </w:t>
      </w:r>
      <w:proofErr w:type="spellStart"/>
      <w:r w:rsidRPr="0013176A">
        <w:rPr>
          <w:rFonts w:ascii="Times New Roman" w:hAnsi="Times New Roman" w:cs="Times New Roman"/>
          <w:color w:val="000000"/>
          <w:sz w:val="24"/>
          <w:szCs w:val="24"/>
        </w:rPr>
        <w:t>Виленского</w:t>
      </w:r>
      <w:proofErr w:type="spellEnd"/>
      <w:r w:rsidRPr="0013176A">
        <w:rPr>
          <w:rFonts w:ascii="Times New Roman" w:hAnsi="Times New Roman" w:cs="Times New Roman"/>
          <w:color w:val="000000"/>
          <w:sz w:val="24"/>
          <w:szCs w:val="24"/>
        </w:rPr>
        <w:t xml:space="preserve"> М.Я., ООО «Русское слово-учебник»;</w:t>
      </w:r>
      <w:r w:rsidRPr="0013176A">
        <w:rPr>
          <w:rFonts w:ascii="Times New Roman" w:hAnsi="Times New Roman" w:cs="Times New Roman"/>
          <w:color w:val="000000"/>
          <w:sz w:val="24"/>
          <w:szCs w:val="24"/>
        </w:rPr>
        <w:br/>
        <w:t>Физическая культура. 10-11 класс/</w:t>
      </w:r>
      <w:proofErr w:type="spellStart"/>
      <w:r w:rsidRPr="0013176A">
        <w:rPr>
          <w:rFonts w:ascii="Times New Roman" w:hAnsi="Times New Roman" w:cs="Times New Roman"/>
          <w:color w:val="000000"/>
          <w:sz w:val="24"/>
          <w:szCs w:val="24"/>
        </w:rPr>
        <w:t>Виленский</w:t>
      </w:r>
      <w:proofErr w:type="spellEnd"/>
      <w:r w:rsidRPr="0013176A">
        <w:rPr>
          <w:rFonts w:ascii="Times New Roman" w:hAnsi="Times New Roman" w:cs="Times New Roman"/>
          <w:color w:val="000000"/>
          <w:sz w:val="24"/>
          <w:szCs w:val="24"/>
        </w:rPr>
        <w:t xml:space="preserve"> М.Я., </w:t>
      </w:r>
      <w:proofErr w:type="spellStart"/>
      <w:r w:rsidRPr="0013176A">
        <w:rPr>
          <w:rFonts w:ascii="Times New Roman" w:hAnsi="Times New Roman" w:cs="Times New Roman"/>
          <w:color w:val="000000"/>
          <w:sz w:val="24"/>
          <w:szCs w:val="24"/>
        </w:rPr>
        <w:t>Туревский</w:t>
      </w:r>
      <w:proofErr w:type="spellEnd"/>
      <w:r w:rsidRPr="0013176A">
        <w:rPr>
          <w:rFonts w:ascii="Times New Roman" w:hAnsi="Times New Roman" w:cs="Times New Roman"/>
          <w:color w:val="000000"/>
          <w:sz w:val="24"/>
          <w:szCs w:val="24"/>
        </w:rPr>
        <w:t xml:space="preserve"> И.М., </w:t>
      </w:r>
      <w:proofErr w:type="spellStart"/>
      <w:r w:rsidRPr="0013176A">
        <w:rPr>
          <w:rFonts w:ascii="Times New Roman" w:hAnsi="Times New Roman" w:cs="Times New Roman"/>
          <w:color w:val="000000"/>
          <w:sz w:val="24"/>
          <w:szCs w:val="24"/>
        </w:rPr>
        <w:t>Торочкова</w:t>
      </w:r>
      <w:proofErr w:type="spellEnd"/>
      <w:r w:rsidRPr="0013176A">
        <w:rPr>
          <w:rFonts w:ascii="Times New Roman" w:hAnsi="Times New Roman" w:cs="Times New Roman"/>
          <w:color w:val="000000"/>
          <w:sz w:val="24"/>
          <w:szCs w:val="24"/>
        </w:rPr>
        <w:t xml:space="preserve"> Т.Ю. и другие;</w:t>
      </w:r>
      <w:proofErr w:type="gramEnd"/>
      <w:r w:rsidRPr="0013176A">
        <w:rPr>
          <w:rFonts w:ascii="Times New Roman" w:hAnsi="Times New Roman" w:cs="Times New Roman"/>
          <w:color w:val="000000"/>
          <w:sz w:val="24"/>
          <w:szCs w:val="24"/>
        </w:rPr>
        <w:t xml:space="preserve"> под редакцией </w:t>
      </w:r>
      <w:proofErr w:type="spellStart"/>
      <w:r w:rsidRPr="0013176A">
        <w:rPr>
          <w:rFonts w:ascii="Times New Roman" w:hAnsi="Times New Roman" w:cs="Times New Roman"/>
          <w:color w:val="000000"/>
          <w:sz w:val="24"/>
          <w:szCs w:val="24"/>
        </w:rPr>
        <w:t>Виленского</w:t>
      </w:r>
      <w:proofErr w:type="spellEnd"/>
      <w:r w:rsidRPr="0013176A">
        <w:rPr>
          <w:rFonts w:ascii="Times New Roman" w:hAnsi="Times New Roman" w:cs="Times New Roman"/>
          <w:color w:val="000000"/>
          <w:sz w:val="24"/>
          <w:szCs w:val="24"/>
        </w:rPr>
        <w:t xml:space="preserve"> М.Я., Акционерное общество «Издательство «Просвещение»;</w:t>
      </w:r>
    </w:p>
    <w:p w:rsidR="000E7F9A" w:rsidRPr="0013176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13176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0E7F9A" w:rsidRPr="0013176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13176A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www.edu.ru</w:t>
      </w:r>
      <w:r w:rsidRPr="0013176A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br/>
        <w:t>www.school.edu.ru</w:t>
      </w:r>
      <w:r w:rsidRPr="0013176A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br/>
      </w:r>
      <w:hyperlink r:id="rId8" w:history="1">
        <w:r w:rsidRPr="0013176A">
          <w:rPr>
            <w:color w:val="0563C1" w:themeColor="hyperlink"/>
            <w:sz w:val="24"/>
            <w:szCs w:val="24"/>
            <w:u w:val="single"/>
            <w:bdr w:val="dashed" w:sz="6" w:space="0" w:color="FF0000" w:frame="1"/>
          </w:rPr>
          <w:t>https://uchi.ru</w:t>
        </w:r>
      </w:hyperlink>
    </w:p>
    <w:p w:rsidR="000E7F9A" w:rsidRPr="0013176A" w:rsidRDefault="000E7F9A" w:rsidP="000E7F9A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13176A">
        <w:rPr>
          <w:sz w:val="24"/>
          <w:szCs w:val="24"/>
        </w:rPr>
        <w:tab/>
      </w:r>
      <w:r w:rsidRPr="0013176A">
        <w:rPr>
          <w:sz w:val="24"/>
          <w:szCs w:val="24"/>
        </w:rPr>
        <w:tab/>
      </w:r>
      <w:r w:rsidRPr="001317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:rsidR="000E7F9A" w:rsidRPr="0013176A" w:rsidRDefault="000E7F9A" w:rsidP="000E7F9A">
      <w:pPr>
        <w:tabs>
          <w:tab w:val="left" w:pos="284"/>
        </w:tabs>
        <w:autoSpaceDE w:val="0"/>
        <w:autoSpaceDN w:val="0"/>
        <w:spacing w:before="346" w:after="0" w:line="228" w:lineRule="auto"/>
        <w:rPr>
          <w:rFonts w:ascii="Times New Roman" w:hAnsi="Times New Roman" w:cs="Times New Roman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УЧЕБНОЕ ОБОРУДОВАНИЕ</w:t>
      </w:r>
    </w:p>
    <w:p w:rsidR="000E7F9A" w:rsidRPr="0013176A" w:rsidRDefault="000E7F9A" w:rsidP="0013176A">
      <w:pPr>
        <w:autoSpaceDE w:val="0"/>
        <w:autoSpaceDN w:val="0"/>
        <w:spacing w:after="0" w:line="259" w:lineRule="auto"/>
        <w:ind w:right="6803"/>
        <w:rPr>
          <w:rFonts w:ascii="Times New Roman" w:hAnsi="Times New Roman" w:cs="Times New Roman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Компьютерный стол </w:t>
      </w:r>
      <w:r w:rsidRPr="0013176A">
        <w:rPr>
          <w:rFonts w:ascii="Times New Roman" w:hAnsi="Times New Roman" w:cs="Times New Roman"/>
          <w:sz w:val="24"/>
          <w:szCs w:val="24"/>
        </w:rPr>
        <w:br/>
      </w:r>
    </w:p>
    <w:p w:rsidR="000E7F9A" w:rsidRPr="0013176A" w:rsidRDefault="000E7F9A" w:rsidP="0013176A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0E7F9A" w:rsidRPr="0013176A" w:rsidRDefault="000E7F9A" w:rsidP="000E7F9A">
      <w:pPr>
        <w:widowControl w:val="0"/>
        <w:autoSpaceDE w:val="0"/>
        <w:autoSpaceDN w:val="0"/>
        <w:spacing w:after="0" w:line="240" w:lineRule="auto"/>
        <w:ind w:left="106" w:hanging="106"/>
        <w:rPr>
          <w:rFonts w:ascii="Times New Roman" w:eastAsia="Times New Roman" w:hAnsi="Times New Roman" w:cs="Times New Roman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Стенка</w:t>
      </w:r>
      <w:r w:rsidRPr="0013176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3176A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</w:p>
    <w:p w:rsidR="00490C67" w:rsidRPr="0013176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Скамья</w:t>
      </w:r>
      <w:r w:rsidRPr="0013176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13176A">
        <w:rPr>
          <w:rFonts w:ascii="Times New Roman" w:eastAsia="Times New Roman" w:hAnsi="Times New Roman" w:cs="Times New Roman"/>
          <w:sz w:val="24"/>
          <w:szCs w:val="24"/>
        </w:rPr>
        <w:t>атлетическая</w:t>
      </w:r>
      <w:r w:rsidRPr="0013176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</w:p>
    <w:p w:rsidR="000E7F9A" w:rsidRPr="0013176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Маты гимнастические</w:t>
      </w:r>
      <w:r w:rsidRPr="0013176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0E7F9A" w:rsidRPr="0013176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Мяч малый (теннисный)</w:t>
      </w:r>
      <w:r w:rsidRPr="0013176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0E7F9A" w:rsidRPr="0013176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Скакалка</w:t>
      </w:r>
      <w:r w:rsidRPr="0013176A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13176A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  <w:r w:rsidRPr="0013176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0E7F9A" w:rsidRPr="0013176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Обруч гимнастический</w:t>
      </w:r>
      <w:r w:rsidRPr="0013176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0E7F9A" w:rsidRPr="0013176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Комплект щитов баскетбольных с кольцами и сеткой</w:t>
      </w:r>
      <w:r w:rsidRPr="0013176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0E7F9A" w:rsidRPr="0013176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Мячи</w:t>
      </w:r>
      <w:r w:rsidRPr="0013176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3176A">
        <w:rPr>
          <w:rFonts w:ascii="Times New Roman" w:eastAsia="Times New Roman" w:hAnsi="Times New Roman" w:cs="Times New Roman"/>
          <w:sz w:val="24"/>
          <w:szCs w:val="24"/>
        </w:rPr>
        <w:t>баскетбольные для</w:t>
      </w:r>
      <w:r w:rsidRPr="0013176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3176A">
        <w:rPr>
          <w:rFonts w:ascii="Times New Roman" w:eastAsia="Times New Roman" w:hAnsi="Times New Roman" w:cs="Times New Roman"/>
          <w:sz w:val="24"/>
          <w:szCs w:val="24"/>
        </w:rPr>
        <w:t>мини-игры</w:t>
      </w:r>
    </w:p>
    <w:p w:rsidR="000E7F9A" w:rsidRPr="0013176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Сетка</w:t>
      </w:r>
      <w:r w:rsidRPr="0013176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3176A">
        <w:rPr>
          <w:rFonts w:ascii="Times New Roman" w:eastAsia="Times New Roman" w:hAnsi="Times New Roman" w:cs="Times New Roman"/>
          <w:sz w:val="24"/>
          <w:szCs w:val="24"/>
        </w:rPr>
        <w:t>волейбольная</w:t>
      </w:r>
    </w:p>
    <w:p w:rsidR="000E7F9A" w:rsidRPr="0013176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Мячи волейбольные</w:t>
      </w:r>
      <w:r w:rsidRPr="0013176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0E7F9A" w:rsidRPr="0013176A" w:rsidRDefault="00490C67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Мяч</w:t>
      </w:r>
      <w:r w:rsidR="000E7F9A" w:rsidRPr="00131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176A">
        <w:rPr>
          <w:rFonts w:ascii="Times New Roman" w:eastAsia="Times New Roman" w:hAnsi="Times New Roman" w:cs="Times New Roman"/>
          <w:sz w:val="24"/>
          <w:szCs w:val="24"/>
        </w:rPr>
        <w:t>футбольный</w:t>
      </w:r>
    </w:p>
    <w:p w:rsidR="000E7F9A" w:rsidRPr="0013176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Номера нагрудные</w:t>
      </w:r>
      <w:r w:rsidRPr="0013176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0E7F9A" w:rsidRPr="0013176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Аптечка медицинская</w:t>
      </w:r>
      <w:r w:rsidRPr="0013176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0E7F9A" w:rsidRPr="0013176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Спортивный зал игровой</w:t>
      </w:r>
      <w:r w:rsidRPr="0013176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0E7F9A" w:rsidRPr="0013176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13176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3176A">
        <w:rPr>
          <w:rFonts w:ascii="Times New Roman" w:eastAsia="Times New Roman" w:hAnsi="Times New Roman" w:cs="Times New Roman"/>
          <w:sz w:val="24"/>
          <w:szCs w:val="24"/>
        </w:rPr>
        <w:t>учителя</w:t>
      </w:r>
    </w:p>
    <w:p w:rsidR="000E7F9A" w:rsidRPr="0013176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Подсобное помещение для хранения инвентаря и оборудования</w:t>
      </w:r>
      <w:r w:rsidRPr="0013176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0E7F9A" w:rsidRPr="0013176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sz w:val="24"/>
          <w:szCs w:val="24"/>
        </w:rPr>
        <w:t>Пришкольный</w:t>
      </w:r>
      <w:r w:rsidRPr="0013176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3176A">
        <w:rPr>
          <w:rFonts w:ascii="Times New Roman" w:eastAsia="Times New Roman" w:hAnsi="Times New Roman" w:cs="Times New Roman"/>
          <w:sz w:val="24"/>
          <w:szCs w:val="24"/>
        </w:rPr>
        <w:t>стадион (площадка)</w:t>
      </w:r>
    </w:p>
    <w:p w:rsidR="000E7F9A" w:rsidRPr="0013176A" w:rsidRDefault="000E7F9A" w:rsidP="000E7F9A">
      <w:pPr>
        <w:widowControl w:val="0"/>
        <w:autoSpaceDE w:val="0"/>
        <w:autoSpaceDN w:val="0"/>
        <w:spacing w:after="0" w:line="240" w:lineRule="auto"/>
        <w:ind w:right="7512"/>
        <w:rPr>
          <w:rFonts w:ascii="Times New Roman" w:eastAsia="Times New Roman" w:hAnsi="Times New Roman" w:cs="Times New Roman"/>
          <w:sz w:val="24"/>
          <w:szCs w:val="24"/>
        </w:rPr>
      </w:pPr>
      <w:r w:rsidRPr="001317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Ботинки для лыж </w:t>
      </w:r>
      <w:r w:rsidRPr="0013176A">
        <w:rPr>
          <w:rFonts w:ascii="Times New Roman" w:eastAsia="Times New Roman" w:hAnsi="Times New Roman" w:cs="Times New Roman"/>
          <w:sz w:val="24"/>
          <w:szCs w:val="24"/>
        </w:rPr>
        <w:br/>
      </w:r>
      <w:r w:rsidRPr="001317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Лыжи </w:t>
      </w:r>
      <w:r w:rsidRPr="0013176A">
        <w:rPr>
          <w:rFonts w:ascii="Times New Roman" w:eastAsia="Times New Roman" w:hAnsi="Times New Roman" w:cs="Times New Roman"/>
          <w:sz w:val="24"/>
          <w:szCs w:val="24"/>
        </w:rPr>
        <w:br/>
      </w:r>
      <w:r w:rsidRPr="001317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Лыжные палки </w:t>
      </w:r>
    </w:p>
    <w:p w:rsidR="000E7F9A" w:rsidRPr="0013176A" w:rsidRDefault="000E7F9A" w:rsidP="000E7F9A">
      <w:pPr>
        <w:tabs>
          <w:tab w:val="left" w:pos="2977"/>
          <w:tab w:val="left" w:pos="4005"/>
        </w:tabs>
        <w:spacing w:line="259" w:lineRule="auto"/>
        <w:ind w:right="-426"/>
        <w:rPr>
          <w:rFonts w:ascii="Times New Roman" w:hAnsi="Times New Roman" w:cs="Times New Roman"/>
          <w:sz w:val="24"/>
          <w:szCs w:val="24"/>
        </w:rPr>
      </w:pPr>
      <w:r w:rsidRPr="0013176A">
        <w:rPr>
          <w:rFonts w:ascii="Times New Roman" w:hAnsi="Times New Roman" w:cs="Times New Roman"/>
          <w:sz w:val="24"/>
          <w:szCs w:val="24"/>
        </w:rPr>
        <w:t>Игровое</w:t>
      </w:r>
      <w:r w:rsidRPr="001317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3176A">
        <w:rPr>
          <w:rFonts w:ascii="Times New Roman" w:hAnsi="Times New Roman" w:cs="Times New Roman"/>
          <w:sz w:val="24"/>
          <w:szCs w:val="24"/>
        </w:rPr>
        <w:t>поле</w:t>
      </w:r>
      <w:r w:rsidRPr="001317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3176A">
        <w:rPr>
          <w:rFonts w:ascii="Times New Roman" w:hAnsi="Times New Roman" w:cs="Times New Roman"/>
          <w:sz w:val="24"/>
          <w:szCs w:val="24"/>
        </w:rPr>
        <w:t>для</w:t>
      </w:r>
      <w:r w:rsidRPr="001317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3176A">
        <w:rPr>
          <w:rFonts w:ascii="Times New Roman" w:hAnsi="Times New Roman" w:cs="Times New Roman"/>
          <w:sz w:val="24"/>
          <w:szCs w:val="24"/>
        </w:rPr>
        <w:t>футбола</w:t>
      </w:r>
      <w:r w:rsidRPr="001317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3176A">
        <w:rPr>
          <w:rFonts w:ascii="Times New Roman" w:hAnsi="Times New Roman" w:cs="Times New Roman"/>
          <w:sz w:val="24"/>
          <w:szCs w:val="24"/>
        </w:rPr>
        <w:t>(мини-футбола)</w:t>
      </w:r>
    </w:p>
    <w:sectPr w:rsidR="000E7F9A" w:rsidRPr="0013176A" w:rsidSect="00391263">
      <w:footerReference w:type="default" r:id="rId9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5C5" w:rsidRDefault="006A15C5" w:rsidP="00490C67">
      <w:pPr>
        <w:spacing w:after="0" w:line="240" w:lineRule="auto"/>
      </w:pPr>
      <w:r>
        <w:separator/>
      </w:r>
    </w:p>
  </w:endnote>
  <w:endnote w:type="continuationSeparator" w:id="0">
    <w:p w:rsidR="006A15C5" w:rsidRDefault="006A15C5" w:rsidP="0049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95798624"/>
      <w:docPartObj>
        <w:docPartGallery w:val="Page Numbers (Bottom of Page)"/>
        <w:docPartUnique/>
      </w:docPartObj>
    </w:sdtPr>
    <w:sdtContent>
      <w:p w:rsidR="0013176A" w:rsidRDefault="005027DA">
        <w:pPr>
          <w:pStyle w:val="a5"/>
          <w:jc w:val="center"/>
        </w:pPr>
        <w:r>
          <w:fldChar w:fldCharType="begin"/>
        </w:r>
        <w:r w:rsidR="0013176A">
          <w:instrText>PAGE   \* MERGEFORMAT</w:instrText>
        </w:r>
        <w:r>
          <w:fldChar w:fldCharType="separate"/>
        </w:r>
        <w:r w:rsidR="000177CE">
          <w:rPr>
            <w:noProof/>
          </w:rPr>
          <w:t>1</w:t>
        </w:r>
        <w:r>
          <w:fldChar w:fldCharType="end"/>
        </w:r>
      </w:p>
    </w:sdtContent>
  </w:sdt>
  <w:p w:rsidR="0013176A" w:rsidRDefault="001317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5C5" w:rsidRDefault="006A15C5" w:rsidP="00490C67">
      <w:pPr>
        <w:spacing w:after="0" w:line="240" w:lineRule="auto"/>
      </w:pPr>
      <w:r>
        <w:separator/>
      </w:r>
    </w:p>
  </w:footnote>
  <w:footnote w:type="continuationSeparator" w:id="0">
    <w:p w:rsidR="006A15C5" w:rsidRDefault="006A15C5" w:rsidP="00490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4AF3"/>
    <w:multiLevelType w:val="hybridMultilevel"/>
    <w:tmpl w:val="479A4A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E6ECE"/>
    <w:multiLevelType w:val="hybridMultilevel"/>
    <w:tmpl w:val="2C922C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D7B42"/>
    <w:multiLevelType w:val="hybridMultilevel"/>
    <w:tmpl w:val="ACE0A5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C7592"/>
    <w:multiLevelType w:val="hybridMultilevel"/>
    <w:tmpl w:val="750857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E2C67"/>
    <w:multiLevelType w:val="hybridMultilevel"/>
    <w:tmpl w:val="4B0A14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7205F"/>
    <w:multiLevelType w:val="hybridMultilevel"/>
    <w:tmpl w:val="29DAF6D0"/>
    <w:lvl w:ilvl="0" w:tplc="266ED5FC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B25F96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94E0E2F0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BE52D5DE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3F6EC394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AB6AAB0E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B73C304C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5804FC8C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4E4E95F6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6">
    <w:nsid w:val="1AE448E3"/>
    <w:multiLevelType w:val="hybridMultilevel"/>
    <w:tmpl w:val="F1EA49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B34E0"/>
    <w:multiLevelType w:val="hybridMultilevel"/>
    <w:tmpl w:val="736C65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541E06"/>
    <w:multiLevelType w:val="hybridMultilevel"/>
    <w:tmpl w:val="175462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B12629"/>
    <w:multiLevelType w:val="hybridMultilevel"/>
    <w:tmpl w:val="70F607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EA127F"/>
    <w:multiLevelType w:val="hybridMultilevel"/>
    <w:tmpl w:val="AA7E3F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667A8"/>
    <w:multiLevelType w:val="hybridMultilevel"/>
    <w:tmpl w:val="E822E3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B105E"/>
    <w:multiLevelType w:val="hybridMultilevel"/>
    <w:tmpl w:val="2BB64C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45DDE"/>
    <w:multiLevelType w:val="hybridMultilevel"/>
    <w:tmpl w:val="9516EF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DD6"/>
    <w:multiLevelType w:val="hybridMultilevel"/>
    <w:tmpl w:val="E176F0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544BFE"/>
    <w:multiLevelType w:val="hybridMultilevel"/>
    <w:tmpl w:val="04046F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60370"/>
    <w:multiLevelType w:val="hybridMultilevel"/>
    <w:tmpl w:val="3D183E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0417B"/>
    <w:multiLevelType w:val="hybridMultilevel"/>
    <w:tmpl w:val="8AD6B4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C1FD5"/>
    <w:multiLevelType w:val="hybridMultilevel"/>
    <w:tmpl w:val="D4D467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1F3AC0"/>
    <w:multiLevelType w:val="hybridMultilevel"/>
    <w:tmpl w:val="54B6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521833"/>
    <w:multiLevelType w:val="hybridMultilevel"/>
    <w:tmpl w:val="1C10DA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E91D80"/>
    <w:multiLevelType w:val="hybridMultilevel"/>
    <w:tmpl w:val="F8A454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83373D"/>
    <w:multiLevelType w:val="hybridMultilevel"/>
    <w:tmpl w:val="100E25E6"/>
    <w:lvl w:ilvl="0" w:tplc="459601F4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5859D0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E0022654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EC4A54DA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A6965538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A36E5C4E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A8D8E0A0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E2965012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18B2E866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23">
    <w:nsid w:val="4C4B1CF6"/>
    <w:multiLevelType w:val="hybridMultilevel"/>
    <w:tmpl w:val="8F24E7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453D30"/>
    <w:multiLevelType w:val="hybridMultilevel"/>
    <w:tmpl w:val="2F2873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5A75AF"/>
    <w:multiLevelType w:val="hybridMultilevel"/>
    <w:tmpl w:val="FD5C6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073CE3"/>
    <w:multiLevelType w:val="hybridMultilevel"/>
    <w:tmpl w:val="0DD61B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1A470A"/>
    <w:multiLevelType w:val="hybridMultilevel"/>
    <w:tmpl w:val="4224C8E0"/>
    <w:lvl w:ilvl="0" w:tplc="F71C8EBA">
      <w:start w:val="24"/>
      <w:numFmt w:val="decimal"/>
      <w:lvlText w:val="%1"/>
      <w:lvlJc w:val="left"/>
      <w:pPr>
        <w:ind w:left="4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14DA3A">
      <w:numFmt w:val="bullet"/>
      <w:lvlText w:val="•"/>
      <w:lvlJc w:val="left"/>
      <w:pPr>
        <w:ind w:left="1438" w:hanging="301"/>
      </w:pPr>
      <w:rPr>
        <w:rFonts w:hint="default"/>
        <w:lang w:val="ru-RU" w:eastAsia="en-US" w:bidi="ar-SA"/>
      </w:rPr>
    </w:lvl>
    <w:lvl w:ilvl="2" w:tplc="5CCEBE96">
      <w:numFmt w:val="bullet"/>
      <w:lvlText w:val="•"/>
      <w:lvlJc w:val="left"/>
      <w:pPr>
        <w:ind w:left="2476" w:hanging="301"/>
      </w:pPr>
      <w:rPr>
        <w:rFonts w:hint="default"/>
        <w:lang w:val="ru-RU" w:eastAsia="en-US" w:bidi="ar-SA"/>
      </w:rPr>
    </w:lvl>
    <w:lvl w:ilvl="3" w:tplc="F2CC1FE0">
      <w:numFmt w:val="bullet"/>
      <w:lvlText w:val="•"/>
      <w:lvlJc w:val="left"/>
      <w:pPr>
        <w:ind w:left="3514" w:hanging="301"/>
      </w:pPr>
      <w:rPr>
        <w:rFonts w:hint="default"/>
        <w:lang w:val="ru-RU" w:eastAsia="en-US" w:bidi="ar-SA"/>
      </w:rPr>
    </w:lvl>
    <w:lvl w:ilvl="4" w:tplc="1DBCF5A6">
      <w:numFmt w:val="bullet"/>
      <w:lvlText w:val="•"/>
      <w:lvlJc w:val="left"/>
      <w:pPr>
        <w:ind w:left="4552" w:hanging="301"/>
      </w:pPr>
      <w:rPr>
        <w:rFonts w:hint="default"/>
        <w:lang w:val="ru-RU" w:eastAsia="en-US" w:bidi="ar-SA"/>
      </w:rPr>
    </w:lvl>
    <w:lvl w:ilvl="5" w:tplc="683EA1E2">
      <w:numFmt w:val="bullet"/>
      <w:lvlText w:val="•"/>
      <w:lvlJc w:val="left"/>
      <w:pPr>
        <w:ind w:left="5590" w:hanging="301"/>
      </w:pPr>
      <w:rPr>
        <w:rFonts w:hint="default"/>
        <w:lang w:val="ru-RU" w:eastAsia="en-US" w:bidi="ar-SA"/>
      </w:rPr>
    </w:lvl>
    <w:lvl w:ilvl="6" w:tplc="C9543978">
      <w:numFmt w:val="bullet"/>
      <w:lvlText w:val="•"/>
      <w:lvlJc w:val="left"/>
      <w:pPr>
        <w:ind w:left="6628" w:hanging="301"/>
      </w:pPr>
      <w:rPr>
        <w:rFonts w:hint="default"/>
        <w:lang w:val="ru-RU" w:eastAsia="en-US" w:bidi="ar-SA"/>
      </w:rPr>
    </w:lvl>
    <w:lvl w:ilvl="7" w:tplc="2800F6B6">
      <w:numFmt w:val="bullet"/>
      <w:lvlText w:val="•"/>
      <w:lvlJc w:val="left"/>
      <w:pPr>
        <w:ind w:left="7666" w:hanging="301"/>
      </w:pPr>
      <w:rPr>
        <w:rFonts w:hint="default"/>
        <w:lang w:val="ru-RU" w:eastAsia="en-US" w:bidi="ar-SA"/>
      </w:rPr>
    </w:lvl>
    <w:lvl w:ilvl="8" w:tplc="5674369A">
      <w:numFmt w:val="bullet"/>
      <w:lvlText w:val="•"/>
      <w:lvlJc w:val="left"/>
      <w:pPr>
        <w:ind w:left="8704" w:hanging="301"/>
      </w:pPr>
      <w:rPr>
        <w:rFonts w:hint="default"/>
        <w:lang w:val="ru-RU" w:eastAsia="en-US" w:bidi="ar-SA"/>
      </w:rPr>
    </w:lvl>
  </w:abstractNum>
  <w:abstractNum w:abstractNumId="28">
    <w:nsid w:val="61AD793B"/>
    <w:multiLevelType w:val="hybridMultilevel"/>
    <w:tmpl w:val="2A3A47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825D54"/>
    <w:multiLevelType w:val="hybridMultilevel"/>
    <w:tmpl w:val="6C3CB5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205604"/>
    <w:multiLevelType w:val="hybridMultilevel"/>
    <w:tmpl w:val="2C2844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6F2BD5"/>
    <w:multiLevelType w:val="hybridMultilevel"/>
    <w:tmpl w:val="73249D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C345CC"/>
    <w:multiLevelType w:val="hybridMultilevel"/>
    <w:tmpl w:val="F0A8FD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C20705"/>
    <w:multiLevelType w:val="hybridMultilevel"/>
    <w:tmpl w:val="115080FC"/>
    <w:lvl w:ilvl="0" w:tplc="E5D4842E">
      <w:start w:val="1"/>
      <w:numFmt w:val="decimal"/>
      <w:lvlText w:val="%1."/>
      <w:lvlJc w:val="left"/>
      <w:pPr>
        <w:ind w:left="287" w:hanging="18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A3E87A0">
      <w:numFmt w:val="bullet"/>
      <w:lvlText w:val="•"/>
      <w:lvlJc w:val="left"/>
      <w:pPr>
        <w:ind w:left="1330" w:hanging="182"/>
      </w:pPr>
      <w:rPr>
        <w:rFonts w:hint="default"/>
        <w:lang w:val="ru-RU" w:eastAsia="en-US" w:bidi="ar-SA"/>
      </w:rPr>
    </w:lvl>
    <w:lvl w:ilvl="2" w:tplc="6BDEBFC2">
      <w:numFmt w:val="bullet"/>
      <w:lvlText w:val="•"/>
      <w:lvlJc w:val="left"/>
      <w:pPr>
        <w:ind w:left="2380" w:hanging="182"/>
      </w:pPr>
      <w:rPr>
        <w:rFonts w:hint="default"/>
        <w:lang w:val="ru-RU" w:eastAsia="en-US" w:bidi="ar-SA"/>
      </w:rPr>
    </w:lvl>
    <w:lvl w:ilvl="3" w:tplc="2048C9CE">
      <w:numFmt w:val="bullet"/>
      <w:lvlText w:val="•"/>
      <w:lvlJc w:val="left"/>
      <w:pPr>
        <w:ind w:left="3430" w:hanging="182"/>
      </w:pPr>
      <w:rPr>
        <w:rFonts w:hint="default"/>
        <w:lang w:val="ru-RU" w:eastAsia="en-US" w:bidi="ar-SA"/>
      </w:rPr>
    </w:lvl>
    <w:lvl w:ilvl="4" w:tplc="A0F69B98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5" w:tplc="7DAEF096">
      <w:numFmt w:val="bullet"/>
      <w:lvlText w:val="•"/>
      <w:lvlJc w:val="left"/>
      <w:pPr>
        <w:ind w:left="5530" w:hanging="182"/>
      </w:pPr>
      <w:rPr>
        <w:rFonts w:hint="default"/>
        <w:lang w:val="ru-RU" w:eastAsia="en-US" w:bidi="ar-SA"/>
      </w:rPr>
    </w:lvl>
    <w:lvl w:ilvl="6" w:tplc="70525D9C">
      <w:numFmt w:val="bullet"/>
      <w:lvlText w:val="•"/>
      <w:lvlJc w:val="left"/>
      <w:pPr>
        <w:ind w:left="6580" w:hanging="182"/>
      </w:pPr>
      <w:rPr>
        <w:rFonts w:hint="default"/>
        <w:lang w:val="ru-RU" w:eastAsia="en-US" w:bidi="ar-SA"/>
      </w:rPr>
    </w:lvl>
    <w:lvl w:ilvl="7" w:tplc="95623734">
      <w:numFmt w:val="bullet"/>
      <w:lvlText w:val="•"/>
      <w:lvlJc w:val="left"/>
      <w:pPr>
        <w:ind w:left="7630" w:hanging="182"/>
      </w:pPr>
      <w:rPr>
        <w:rFonts w:hint="default"/>
        <w:lang w:val="ru-RU" w:eastAsia="en-US" w:bidi="ar-SA"/>
      </w:rPr>
    </w:lvl>
    <w:lvl w:ilvl="8" w:tplc="51ACC622">
      <w:numFmt w:val="bullet"/>
      <w:lvlText w:val="•"/>
      <w:lvlJc w:val="left"/>
      <w:pPr>
        <w:ind w:left="8680" w:hanging="182"/>
      </w:pPr>
      <w:rPr>
        <w:rFonts w:hint="default"/>
        <w:lang w:val="ru-RU" w:eastAsia="en-US" w:bidi="ar-SA"/>
      </w:rPr>
    </w:lvl>
  </w:abstractNum>
  <w:abstractNum w:abstractNumId="34">
    <w:nsid w:val="720A29E4"/>
    <w:multiLevelType w:val="hybridMultilevel"/>
    <w:tmpl w:val="A2ECA9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9C16EE"/>
    <w:multiLevelType w:val="hybridMultilevel"/>
    <w:tmpl w:val="B972FB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BC68FE"/>
    <w:multiLevelType w:val="hybridMultilevel"/>
    <w:tmpl w:val="656C55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4A67EB"/>
    <w:multiLevelType w:val="hybridMultilevel"/>
    <w:tmpl w:val="D0F6F4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454267"/>
    <w:multiLevelType w:val="hybridMultilevel"/>
    <w:tmpl w:val="33E4092A"/>
    <w:lvl w:ilvl="0" w:tplc="CD7CB2E0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A2282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A3F45ED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F5A8C5B0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6A90967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30ABC6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68A03A1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A4D28C34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247CECA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5"/>
  </w:num>
  <w:num w:numId="3">
    <w:abstractNumId w:val="17"/>
  </w:num>
  <w:num w:numId="4">
    <w:abstractNumId w:val="14"/>
  </w:num>
  <w:num w:numId="5">
    <w:abstractNumId w:val="2"/>
  </w:num>
  <w:num w:numId="6">
    <w:abstractNumId w:val="6"/>
  </w:num>
  <w:num w:numId="7">
    <w:abstractNumId w:val="15"/>
  </w:num>
  <w:num w:numId="8">
    <w:abstractNumId w:val="12"/>
  </w:num>
  <w:num w:numId="9">
    <w:abstractNumId w:val="36"/>
  </w:num>
  <w:num w:numId="10">
    <w:abstractNumId w:val="16"/>
  </w:num>
  <w:num w:numId="11">
    <w:abstractNumId w:val="1"/>
  </w:num>
  <w:num w:numId="12">
    <w:abstractNumId w:val="4"/>
  </w:num>
  <w:num w:numId="13">
    <w:abstractNumId w:val="23"/>
  </w:num>
  <w:num w:numId="14">
    <w:abstractNumId w:val="21"/>
  </w:num>
  <w:num w:numId="15">
    <w:abstractNumId w:val="9"/>
  </w:num>
  <w:num w:numId="16">
    <w:abstractNumId w:val="11"/>
  </w:num>
  <w:num w:numId="17">
    <w:abstractNumId w:val="0"/>
  </w:num>
  <w:num w:numId="18">
    <w:abstractNumId w:val="13"/>
  </w:num>
  <w:num w:numId="19">
    <w:abstractNumId w:val="29"/>
  </w:num>
  <w:num w:numId="20">
    <w:abstractNumId w:val="31"/>
  </w:num>
  <w:num w:numId="21">
    <w:abstractNumId w:val="7"/>
  </w:num>
  <w:num w:numId="22">
    <w:abstractNumId w:val="20"/>
  </w:num>
  <w:num w:numId="23">
    <w:abstractNumId w:val="37"/>
  </w:num>
  <w:num w:numId="24">
    <w:abstractNumId w:val="24"/>
  </w:num>
  <w:num w:numId="25">
    <w:abstractNumId w:val="28"/>
  </w:num>
  <w:num w:numId="26">
    <w:abstractNumId w:val="26"/>
  </w:num>
  <w:num w:numId="27">
    <w:abstractNumId w:val="10"/>
  </w:num>
  <w:num w:numId="28">
    <w:abstractNumId w:val="34"/>
  </w:num>
  <w:num w:numId="29">
    <w:abstractNumId w:val="8"/>
  </w:num>
  <w:num w:numId="30">
    <w:abstractNumId w:val="18"/>
  </w:num>
  <w:num w:numId="31">
    <w:abstractNumId w:val="32"/>
  </w:num>
  <w:num w:numId="32">
    <w:abstractNumId w:val="35"/>
  </w:num>
  <w:num w:numId="33">
    <w:abstractNumId w:val="19"/>
  </w:num>
  <w:num w:numId="34">
    <w:abstractNumId w:val="30"/>
  </w:num>
  <w:num w:numId="35">
    <w:abstractNumId w:val="33"/>
  </w:num>
  <w:num w:numId="36">
    <w:abstractNumId w:val="27"/>
  </w:num>
  <w:num w:numId="37">
    <w:abstractNumId w:val="38"/>
  </w:num>
  <w:num w:numId="38">
    <w:abstractNumId w:val="22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7EB9"/>
    <w:rsid w:val="000177CE"/>
    <w:rsid w:val="00047E56"/>
    <w:rsid w:val="000C0B53"/>
    <w:rsid w:val="000E7F9A"/>
    <w:rsid w:val="0013176A"/>
    <w:rsid w:val="001E1521"/>
    <w:rsid w:val="00272BEE"/>
    <w:rsid w:val="002D46AB"/>
    <w:rsid w:val="002E22AE"/>
    <w:rsid w:val="0036519F"/>
    <w:rsid w:val="00391263"/>
    <w:rsid w:val="003A01E4"/>
    <w:rsid w:val="003C3E4D"/>
    <w:rsid w:val="003D2EE5"/>
    <w:rsid w:val="00472DF1"/>
    <w:rsid w:val="00484EF9"/>
    <w:rsid w:val="00490C67"/>
    <w:rsid w:val="004F058A"/>
    <w:rsid w:val="005027DA"/>
    <w:rsid w:val="00564BD7"/>
    <w:rsid w:val="005C62AB"/>
    <w:rsid w:val="00627EB9"/>
    <w:rsid w:val="00641986"/>
    <w:rsid w:val="006707BD"/>
    <w:rsid w:val="00673D70"/>
    <w:rsid w:val="006A15C5"/>
    <w:rsid w:val="007105B4"/>
    <w:rsid w:val="00866595"/>
    <w:rsid w:val="008A2C84"/>
    <w:rsid w:val="008B7F5C"/>
    <w:rsid w:val="00A11DB1"/>
    <w:rsid w:val="00AD1AB7"/>
    <w:rsid w:val="00B012FB"/>
    <w:rsid w:val="00B83732"/>
    <w:rsid w:val="00B86462"/>
    <w:rsid w:val="00BD72CE"/>
    <w:rsid w:val="00C12508"/>
    <w:rsid w:val="00CC45DD"/>
    <w:rsid w:val="00CC54CD"/>
    <w:rsid w:val="00D2600F"/>
    <w:rsid w:val="00EF0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19F"/>
    <w:pPr>
      <w:spacing w:line="254" w:lineRule="auto"/>
    </w:pPr>
  </w:style>
  <w:style w:type="paragraph" w:styleId="1">
    <w:name w:val="heading 1"/>
    <w:basedOn w:val="a"/>
    <w:link w:val="10"/>
    <w:uiPriority w:val="9"/>
    <w:qFormat/>
    <w:rsid w:val="00564B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64B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B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4B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64BD7"/>
  </w:style>
  <w:style w:type="table" w:customStyle="1" w:styleId="TableNormal">
    <w:name w:val="Table Normal"/>
    <w:uiPriority w:val="2"/>
    <w:semiHidden/>
    <w:qFormat/>
    <w:rsid w:val="00564BD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64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4BD7"/>
  </w:style>
  <w:style w:type="paragraph" w:styleId="a5">
    <w:name w:val="footer"/>
    <w:basedOn w:val="a"/>
    <w:link w:val="a6"/>
    <w:uiPriority w:val="99"/>
    <w:unhideWhenUsed/>
    <w:rsid w:val="00564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4BD7"/>
  </w:style>
  <w:style w:type="character" w:styleId="a7">
    <w:name w:val="Strong"/>
    <w:basedOn w:val="a0"/>
    <w:uiPriority w:val="22"/>
    <w:qFormat/>
    <w:rsid w:val="00564BD7"/>
    <w:rPr>
      <w:b/>
      <w:bCs/>
    </w:rPr>
  </w:style>
  <w:style w:type="character" w:customStyle="1" w:styleId="widgetinline">
    <w:name w:val="_widgetinline"/>
    <w:basedOn w:val="a0"/>
    <w:rsid w:val="00564BD7"/>
  </w:style>
  <w:style w:type="character" w:styleId="a8">
    <w:name w:val="Emphasis"/>
    <w:basedOn w:val="a0"/>
    <w:uiPriority w:val="20"/>
    <w:qFormat/>
    <w:rsid w:val="00564BD7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564B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4BD7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character" w:styleId="a9">
    <w:name w:val="Hyperlink"/>
    <w:basedOn w:val="a0"/>
    <w:uiPriority w:val="99"/>
    <w:unhideWhenUsed/>
    <w:rsid w:val="00564BD7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1"/>
    <w:qFormat/>
    <w:rsid w:val="00564BD7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564BD7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564BD7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564BD7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c">
    <w:name w:val="List Paragraph"/>
    <w:basedOn w:val="a"/>
    <w:uiPriority w:val="34"/>
    <w:qFormat/>
    <w:rsid w:val="00564BD7"/>
    <w:pPr>
      <w:widowControl w:val="0"/>
      <w:autoSpaceDE w:val="0"/>
      <w:autoSpaceDN w:val="0"/>
      <w:spacing w:before="60" w:after="0" w:line="240" w:lineRule="auto"/>
      <w:ind w:left="106"/>
    </w:pPr>
    <w:rPr>
      <w:rFonts w:ascii="Times New Roman" w:eastAsia="Times New Roman" w:hAnsi="Times New Roman" w:cs="Times New Roman"/>
    </w:rPr>
  </w:style>
  <w:style w:type="numbering" w:customStyle="1" w:styleId="111">
    <w:name w:val="Нет списка11"/>
    <w:next w:val="a2"/>
    <w:uiPriority w:val="99"/>
    <w:semiHidden/>
    <w:unhideWhenUsed/>
    <w:rsid w:val="00564BD7"/>
  </w:style>
  <w:style w:type="paragraph" w:styleId="ad">
    <w:name w:val="Normal (Web)"/>
    <w:basedOn w:val="a"/>
    <w:uiPriority w:val="99"/>
    <w:semiHidden/>
    <w:unhideWhenUsed/>
    <w:rsid w:val="00564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272BEE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19F"/>
    <w:pPr>
      <w:spacing w:line="254" w:lineRule="auto"/>
    </w:pPr>
  </w:style>
  <w:style w:type="paragraph" w:styleId="1">
    <w:name w:val="heading 1"/>
    <w:basedOn w:val="a"/>
    <w:link w:val="10"/>
    <w:uiPriority w:val="9"/>
    <w:qFormat/>
    <w:rsid w:val="00564B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64B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B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4B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64BD7"/>
  </w:style>
  <w:style w:type="table" w:customStyle="1" w:styleId="TableNormal">
    <w:name w:val="Table Normal"/>
    <w:uiPriority w:val="2"/>
    <w:semiHidden/>
    <w:qFormat/>
    <w:rsid w:val="00564BD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64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4BD7"/>
  </w:style>
  <w:style w:type="paragraph" w:styleId="a5">
    <w:name w:val="footer"/>
    <w:basedOn w:val="a"/>
    <w:link w:val="a6"/>
    <w:uiPriority w:val="99"/>
    <w:unhideWhenUsed/>
    <w:rsid w:val="00564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4BD7"/>
  </w:style>
  <w:style w:type="character" w:styleId="a7">
    <w:name w:val="Strong"/>
    <w:basedOn w:val="a0"/>
    <w:uiPriority w:val="22"/>
    <w:qFormat/>
    <w:rsid w:val="00564BD7"/>
    <w:rPr>
      <w:b/>
      <w:bCs/>
    </w:rPr>
  </w:style>
  <w:style w:type="character" w:customStyle="1" w:styleId="widgetinline">
    <w:name w:val="_widgetinline"/>
    <w:basedOn w:val="a0"/>
    <w:rsid w:val="00564BD7"/>
  </w:style>
  <w:style w:type="character" w:styleId="a8">
    <w:name w:val="Emphasis"/>
    <w:basedOn w:val="a0"/>
    <w:uiPriority w:val="20"/>
    <w:qFormat/>
    <w:rsid w:val="00564BD7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564B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4BD7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character" w:styleId="a9">
    <w:name w:val="Hyperlink"/>
    <w:basedOn w:val="a0"/>
    <w:uiPriority w:val="99"/>
    <w:unhideWhenUsed/>
    <w:rsid w:val="00564BD7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1"/>
    <w:qFormat/>
    <w:rsid w:val="00564BD7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564BD7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564BD7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564BD7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c">
    <w:name w:val="List Paragraph"/>
    <w:basedOn w:val="a"/>
    <w:uiPriority w:val="34"/>
    <w:qFormat/>
    <w:rsid w:val="00564BD7"/>
    <w:pPr>
      <w:widowControl w:val="0"/>
      <w:autoSpaceDE w:val="0"/>
      <w:autoSpaceDN w:val="0"/>
      <w:spacing w:before="60" w:after="0" w:line="240" w:lineRule="auto"/>
      <w:ind w:left="106"/>
    </w:pPr>
    <w:rPr>
      <w:rFonts w:ascii="Times New Roman" w:eastAsia="Times New Roman" w:hAnsi="Times New Roman" w:cs="Times New Roman"/>
    </w:rPr>
  </w:style>
  <w:style w:type="numbering" w:customStyle="1" w:styleId="111">
    <w:name w:val="Нет списка11"/>
    <w:next w:val="a2"/>
    <w:uiPriority w:val="99"/>
    <w:semiHidden/>
    <w:unhideWhenUsed/>
    <w:rsid w:val="00564BD7"/>
  </w:style>
  <w:style w:type="paragraph" w:styleId="ad">
    <w:name w:val="Normal (Web)"/>
    <w:basedOn w:val="a"/>
    <w:uiPriority w:val="99"/>
    <w:semiHidden/>
    <w:unhideWhenUsed/>
    <w:rsid w:val="00564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272BEE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93CD3-AE65-494A-B7DB-684E28125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29</Pages>
  <Words>7316</Words>
  <Characters>41705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RePack by SPecialiST</cp:lastModifiedBy>
  <cp:revision>23</cp:revision>
  <dcterms:created xsi:type="dcterms:W3CDTF">2023-06-14T19:10:00Z</dcterms:created>
  <dcterms:modified xsi:type="dcterms:W3CDTF">2023-11-12T18:10:00Z</dcterms:modified>
</cp:coreProperties>
</file>